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278" w:rsidRPr="00284796" w:rsidRDefault="00A37278" w:rsidP="00A37278">
      <w:pPr>
        <w:pStyle w:val="PolytanBriefbogenBetreffzeile"/>
        <w:spacing w:after="80"/>
        <w:rPr>
          <w:noProof/>
        </w:rPr>
      </w:pPr>
      <w:r>
        <w:t xml:space="preserve">Polytan erbjuder alternativ till tegelröda plastbeläggningar: </w:t>
      </w:r>
    </w:p>
    <w:p w:rsidR="00A37278" w:rsidRDefault="00A37278" w:rsidP="00A37278">
      <w:pPr>
        <w:pStyle w:val="PolytanBriefbogenBetreffzeile"/>
        <w:spacing w:after="80"/>
        <w:rPr>
          <w:color w:val="595959" w:themeColor="text1" w:themeTint="A6"/>
          <w:sz w:val="28"/>
          <w:szCs w:val="28"/>
        </w:rPr>
      </w:pPr>
      <w:r>
        <w:rPr>
          <w:color w:val="595959" w:themeColor="text1" w:themeTint="A6"/>
          <w:sz w:val="28"/>
          <w:szCs w:val="28"/>
        </w:rPr>
        <w:t>Polytan Chili red får löparbanor ”att lysa”</w:t>
      </w:r>
    </w:p>
    <w:p w:rsidR="00A37278" w:rsidRDefault="00A37278" w:rsidP="00A37278">
      <w:pPr>
        <w:pStyle w:val="PolytanBriefbogenTextblock"/>
        <w:spacing w:after="80"/>
      </w:pPr>
      <w:r>
        <w:t xml:space="preserve">Bara för några årtionden sedan installerades konstbeläggningar för friidrottsarenor och träningsanläggningar uteslutande i klassiskt ”löpbanerött”. Det var närmare bestämt en ”rostbrun” färgnyans som vi också känner igen från vanliga tegeltak. Historiskt sett kommer färgen från de tidigare vanliga kolstybbsbanorna och deras fastvalsade täckskikt som förutom kolstybb och sand även innehöll rödaktig buntsandstein. </w:t>
      </w:r>
    </w:p>
    <w:p w:rsidR="00A37278" w:rsidRDefault="00A37278" w:rsidP="00A37278">
      <w:pPr>
        <w:pStyle w:val="PolytanBriefbogenTextblock"/>
        <w:spacing w:after="80"/>
      </w:pPr>
      <w:r>
        <w:t xml:space="preserve">Sedan ett antal år tillbaka har Polytan – i egenskap av en av de världsledande tillverkarna av idrottsbeläggningar utomhus – kunnat konstatera att nya och framförallt blickfångande färger på löparbanor, allvädersplatser och fallskyddsbeläggningar blivit alltmer populära. Och detta i samma omfattning hos kommunala beslutsfattare, institutioner som driver idrottsarenor, föreningar och skolor. Exempelvis har OS-stadion i Stockholm år 2014 fått en löparbana i </w:t>
      </w:r>
      <w:r w:rsidRPr="009A4542">
        <w:rPr>
          <w:i/>
        </w:rPr>
        <w:t>Polytan PUR</w:t>
      </w:r>
      <w:r>
        <w:t xml:space="preserve"> med blå delytor i sektorerna ; en prisbelönad grundskola i München har fått arkitektonisk accent genom en löparbana i lysande ”majgrönt”. Vid sidan av de många olika gröna och blå varianterna har den röda färgen nu gjort comeback hos Polytan som ny trendfärg – närmare bestämt med produktnyheten </w:t>
      </w:r>
      <w:r>
        <w:rPr>
          <w:i/>
        </w:rPr>
        <w:t>Polytan Chili red</w:t>
      </w:r>
      <w:r>
        <w:t>.</w:t>
      </w:r>
    </w:p>
    <w:p w:rsidR="009A4542" w:rsidRDefault="00A37278" w:rsidP="00A37278">
      <w:pPr>
        <w:pStyle w:val="PolytanBriefbogenTextblock"/>
        <w:spacing w:after="80"/>
      </w:pPr>
      <w:r>
        <w:t xml:space="preserve">Det kraftfulla och lysande röda nyansen briljerar över den klassiskt tegelröda med sin betydligt högre färgintensitet. Såväl gjutna som granulatbelagda konstbeläggningar från Polytan kan erhållas i </w:t>
      </w:r>
      <w:r>
        <w:rPr>
          <w:i/>
        </w:rPr>
        <w:t xml:space="preserve">Polytan Chili red. </w:t>
      </w:r>
      <w:r>
        <w:t>Därmed kan löparbanor, skolgårdar, lekplatser och multifunktionsytor få en ”nytändning” tack vare färgens höga lyskraft. Liksom alla färger från Polytan är den nya specialfärgen färgäkta och UV-tålig och bibehåller sin höga briljans under decennier.</w:t>
      </w:r>
    </w:p>
    <w:p w:rsidR="009A4542" w:rsidRDefault="009A4542">
      <w:pPr>
        <w:rPr>
          <w:rFonts w:cs="Arial"/>
          <w:szCs w:val="20"/>
        </w:rPr>
      </w:pPr>
      <w:r>
        <w:br w:type="page"/>
      </w:r>
    </w:p>
    <w:p w:rsidR="00A37278" w:rsidRDefault="00A37278" w:rsidP="00A37278">
      <w:pPr>
        <w:pStyle w:val="PolytanBriefbogenTextblock"/>
        <w:spacing w:after="80"/>
      </w:pPr>
      <w:r>
        <w:rPr>
          <w:b/>
        </w:rPr>
        <w:lastRenderedPageBreak/>
        <w:t xml:space="preserve">Bildtexter: </w:t>
      </w:r>
    </w:p>
    <w:p w:rsidR="00A37278" w:rsidRPr="00743121" w:rsidRDefault="00A37278" w:rsidP="00A37278">
      <w:pPr>
        <w:pStyle w:val="PolytanBriefbogenTextblock"/>
        <w:spacing w:after="80"/>
        <w:rPr>
          <w:b/>
        </w:rPr>
      </w:pPr>
      <w:r>
        <w:rPr>
          <w:noProof/>
          <w:lang w:val="de-DE" w:eastAsia="de-DE"/>
        </w:rPr>
        <w:drawing>
          <wp:inline distT="0" distB="0" distL="0" distR="0" wp14:anchorId="4776107E" wp14:editId="17639069">
            <wp:extent cx="1800000" cy="1198800"/>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ytan_Chili_red_2_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r>
        <w:tab/>
      </w:r>
      <w:r>
        <w:tab/>
      </w:r>
      <w:r>
        <w:rPr>
          <w:noProof/>
          <w:lang w:val="de-DE" w:eastAsia="de-DE"/>
        </w:rPr>
        <w:drawing>
          <wp:inline distT="0" distB="0" distL="0" distR="0" wp14:anchorId="61A7CF6E" wp14:editId="7DCD8D24">
            <wp:extent cx="1800000" cy="1198800"/>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tan_Chili_red_2b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r>
        <w:br/>
      </w:r>
      <w:r>
        <w:rPr>
          <w:b/>
        </w:rPr>
        <w:t>Polytan_Chili_red_2a.jpg</w:t>
      </w:r>
      <w:r>
        <w:rPr>
          <w:b/>
        </w:rPr>
        <w:tab/>
        <w:t xml:space="preserve">Polytan_Chili_red_2b.jpg </w:t>
      </w:r>
      <w:r>
        <w:rPr>
          <w:b/>
        </w:rPr>
        <w:br/>
        <w:t>(Fotos: Polytan/Tomislav Vukosav</w:t>
      </w:r>
    </w:p>
    <w:p w:rsidR="00A37278" w:rsidRDefault="00A37278" w:rsidP="00A37278">
      <w:pPr>
        <w:pStyle w:val="PolytanBriefbogenTextblock"/>
        <w:spacing w:after="80"/>
      </w:pPr>
      <w:r>
        <w:t xml:space="preserve">På Waldstadion Walldorf har stafettlöparnas växlingszoner accentuerats genom att dessa delytor belagts med lysande </w:t>
      </w:r>
      <w:r>
        <w:rPr>
          <w:i/>
        </w:rPr>
        <w:t>Chili red</w:t>
      </w:r>
      <w:r>
        <w:t xml:space="preserve">. Resten av banan är klassiskt tegelröd. </w:t>
      </w:r>
    </w:p>
    <w:p w:rsidR="00A37278" w:rsidRPr="00441AA9" w:rsidRDefault="00A37278" w:rsidP="00A37278">
      <w:pPr>
        <w:pStyle w:val="PolytanBriefbogenTextblock"/>
        <w:spacing w:after="80"/>
      </w:pPr>
    </w:p>
    <w:p w:rsidR="00A37278" w:rsidRDefault="00A37278" w:rsidP="00A37278">
      <w:r>
        <w:rPr>
          <w:noProof/>
          <w:lang w:val="de-DE" w:eastAsia="de-DE"/>
        </w:rPr>
        <w:drawing>
          <wp:inline distT="0" distB="0" distL="0" distR="0" wp14:anchorId="51ACAAA5" wp14:editId="681B4C7D">
            <wp:extent cx="1800000" cy="1198800"/>
            <wp:effectExtent l="0" t="0" r="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ytan_chili_red_3_kle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p>
    <w:p w:rsidR="00A37278" w:rsidRDefault="00A37278" w:rsidP="00A37278">
      <w:r>
        <w:rPr>
          <w:b/>
        </w:rPr>
        <w:t>Polytan_Chili_red_3.jpg (Bildkälla: Polytan/Tomislav Vukosav</w:t>
      </w:r>
    </w:p>
    <w:p w:rsidR="00A37278" w:rsidRDefault="00A37278" w:rsidP="00A37278">
      <w:r>
        <w:t xml:space="preserve">Från fallskyddsbeläggning på lekplatser till friidrottsbanor på internationell elitnivå – Polytan kan leverera en lämplig konstbeläggning för varje användning. På Waldstadion Walldorf har man installerat den vattengenomsläppliga sportbeläggningen </w:t>
      </w:r>
      <w:r>
        <w:rPr>
          <w:i/>
        </w:rPr>
        <w:t>Polytan M</w:t>
      </w:r>
      <w:r>
        <w:t xml:space="preserve">. </w:t>
      </w:r>
    </w:p>
    <w:p w:rsidR="00A37278" w:rsidRDefault="00A37278" w:rsidP="00A37278"/>
    <w:p w:rsidR="006225FF" w:rsidRDefault="006225FF" w:rsidP="009A4542">
      <w:pPr>
        <w:pStyle w:val="PolytanBriefbogenTextblock"/>
        <w:spacing w:before="160" w:after="160"/>
      </w:pPr>
    </w:p>
    <w:p w:rsidR="00A43ED4" w:rsidRDefault="00A43ED4" w:rsidP="009A4542">
      <w:pPr>
        <w:pStyle w:val="PolytanBriefbogenTextblock"/>
        <w:spacing w:before="160" w:after="160"/>
      </w:pPr>
    </w:p>
    <w:p w:rsidR="00A43ED4" w:rsidRDefault="00A43ED4" w:rsidP="009A4542">
      <w:pPr>
        <w:pStyle w:val="PolytanBriefbogenTextblock"/>
        <w:spacing w:before="160" w:after="160"/>
      </w:pPr>
    </w:p>
    <w:p w:rsidR="00A43ED4" w:rsidRDefault="00A43ED4" w:rsidP="009A4542">
      <w:pPr>
        <w:pStyle w:val="PolytanBriefbogenTextblock"/>
        <w:spacing w:before="160" w:after="160"/>
      </w:pPr>
      <w:bookmarkStart w:id="0" w:name="_GoBack"/>
      <w:bookmarkEnd w:id="0"/>
    </w:p>
    <w:p w:rsidR="006225FF" w:rsidRPr="00284796" w:rsidRDefault="006225FF" w:rsidP="006225FF">
      <w:r>
        <w:rPr>
          <w:b/>
        </w:rPr>
        <w:lastRenderedPageBreak/>
        <w:t>Polytan GmbH:</w:t>
      </w:r>
      <w:r>
        <w:br/>
        <w:t>Att skapa det optimala underlaget för idrottsliga framgångar - det har varit Polytans mål sedan 1969. Ständigt fokuserad på de modernaste idrostsmedicinska rönen utvecklar specialisten för idrottsbeläggningar utomhus ständigt sina konstbeläggningar och konstgrässystem vidare. Exempelvis har dagens konstgränsplaner en naturnära gräskänsla och mycket goda spelegenskaper. Konstbeläggningar av mycket hög kvalitet kan fås från stötdämpande fallskyddsgolv och multifunktionella allvädersplatser till highspeed-ytor för internationella friidrottsgalor. Vid sidan av egen utveckling, tillverkning och installation av idrottskolven levererar Polytan även tjänster för linjering, reparation, rengöring och underhåll. Samtliga produkter uppfyller de aktuella nationella och internationella normerna och har alla relevanta certifikat från internationella idrottsförbund som FIFA, FIH och IAAF.</w:t>
      </w:r>
    </w:p>
    <w:p w:rsidR="00526DFD" w:rsidRDefault="00526DFD" w:rsidP="002D23D6"/>
    <w:p w:rsidR="00526DFD" w:rsidRPr="00284796" w:rsidRDefault="00526DFD" w:rsidP="00526DFD">
      <w:pPr>
        <w:rPr>
          <w:b/>
        </w:rPr>
      </w:pPr>
    </w:p>
    <w:p w:rsidR="00613DA8" w:rsidRPr="00284796" w:rsidRDefault="00613DA8" w:rsidP="006405D5">
      <w:pPr>
        <w:pStyle w:val="PolytanBriefbogenTextblock"/>
        <w:spacing w:after="80"/>
        <w:sectPr w:rsidR="00613DA8" w:rsidRPr="00284796" w:rsidSect="00613DA8">
          <w:headerReference w:type="default" r:id="rId11"/>
          <w:footerReference w:type="default" r:id="rId12"/>
          <w:headerReference w:type="first" r:id="rId13"/>
          <w:pgSz w:w="11906" w:h="16838"/>
          <w:pgMar w:top="4395" w:right="3684" w:bottom="1702" w:left="1417" w:header="705" w:footer="0" w:gutter="0"/>
          <w:cols w:space="708"/>
          <w:titlePg/>
          <w:docGrid w:linePitch="360"/>
        </w:sectPr>
      </w:pPr>
    </w:p>
    <w:p w:rsidR="006225FF" w:rsidRPr="00284796" w:rsidRDefault="006225FF" w:rsidP="006225FF">
      <w:pPr>
        <w:pStyle w:val="PolytanBriefbogenTextblock"/>
        <w:spacing w:after="80"/>
      </w:pPr>
      <w:r>
        <w:t xml:space="preserve">Kontakt agentur: </w:t>
      </w:r>
      <w:r>
        <w:br/>
        <w:t>Seifert PR GmbH (GPRA)</w:t>
      </w:r>
      <w:r>
        <w:br/>
        <w:t>Barbara Mäurle</w:t>
      </w:r>
      <w:r>
        <w:br/>
        <w:t>Zettachring 2a</w:t>
      </w:r>
      <w:r>
        <w:br/>
        <w:t>70567 Stuttgart</w:t>
      </w:r>
      <w:r>
        <w:br/>
        <w:t>0711 / 77918-26</w:t>
      </w:r>
      <w:r>
        <w:br/>
        <w:t>barbara.maeurle@seifert-pr.de</w:t>
      </w:r>
    </w:p>
    <w:p w:rsidR="006225FF" w:rsidRDefault="006225FF" w:rsidP="006225FF">
      <w:pPr>
        <w:pStyle w:val="PolytanBriefbogenTextblock"/>
        <w:spacing w:after="80"/>
      </w:pPr>
    </w:p>
    <w:p w:rsidR="006225FF" w:rsidRDefault="006225FF" w:rsidP="006225FF">
      <w:pPr>
        <w:pStyle w:val="PolytanBriefbogenTextblock"/>
        <w:spacing w:after="80"/>
      </w:pPr>
    </w:p>
    <w:p w:rsidR="006225FF" w:rsidRDefault="006225FF" w:rsidP="006225FF">
      <w:pPr>
        <w:pStyle w:val="PolytanBriefbogenTextblock"/>
        <w:spacing w:after="80"/>
      </w:pPr>
    </w:p>
    <w:p w:rsidR="006225FF" w:rsidRDefault="006225FF" w:rsidP="006225FF">
      <w:pPr>
        <w:pStyle w:val="PolytanBriefbogenTextblock"/>
        <w:spacing w:after="80"/>
      </w:pPr>
    </w:p>
    <w:p w:rsidR="006225FF" w:rsidRDefault="006225FF" w:rsidP="006225FF">
      <w:pPr>
        <w:pStyle w:val="PolytanBriefbogenTextblock"/>
        <w:spacing w:after="80"/>
      </w:pPr>
    </w:p>
    <w:p w:rsidR="006225FF" w:rsidRDefault="006225FF" w:rsidP="006225FF">
      <w:pPr>
        <w:pStyle w:val="PolytanBriefbogenTextblock"/>
        <w:spacing w:after="80"/>
      </w:pPr>
    </w:p>
    <w:p w:rsidR="006225FF" w:rsidRDefault="006225FF" w:rsidP="006225FF">
      <w:pPr>
        <w:pStyle w:val="PolytanBriefbogenTextblock"/>
        <w:spacing w:after="80"/>
      </w:pPr>
    </w:p>
    <w:p w:rsidR="006225FF" w:rsidRDefault="006225FF" w:rsidP="006225FF">
      <w:pPr>
        <w:pStyle w:val="PolytanBriefbogenTextblock"/>
        <w:spacing w:after="80"/>
      </w:pPr>
    </w:p>
    <w:p w:rsidR="006225FF" w:rsidRDefault="006225FF" w:rsidP="006225FF">
      <w:pPr>
        <w:pStyle w:val="PolytanBriefbogenTextblock"/>
        <w:spacing w:after="80"/>
      </w:pPr>
      <w:r>
        <w:t xml:space="preserve">Kontakt företag: </w:t>
      </w:r>
      <w:r>
        <w:br/>
        <w:t xml:space="preserve">Polytan GmbH </w:t>
      </w:r>
      <w:r>
        <w:br/>
        <w:t>Tobias Müller</w:t>
      </w:r>
      <w:r>
        <w:br/>
        <w:t xml:space="preserve">Gewerbering 3 </w:t>
      </w:r>
      <w:r>
        <w:br/>
        <w:t xml:space="preserve">86666 Burgheim </w:t>
      </w:r>
      <w:r>
        <w:br/>
        <w:t>08432 / 8771</w:t>
      </w:r>
      <w:r>
        <w:br/>
        <w:t>tobias.mueller@polytan.com</w:t>
      </w:r>
    </w:p>
    <w:p w:rsidR="006225FF" w:rsidRDefault="006225FF" w:rsidP="006225FF">
      <w:pPr>
        <w:pStyle w:val="PolytanBriefbogenTextblock"/>
        <w:spacing w:after="80"/>
      </w:pPr>
    </w:p>
    <w:p w:rsidR="006225FF" w:rsidRDefault="006225FF" w:rsidP="006225FF">
      <w:pPr>
        <w:pStyle w:val="PolytanBriefbogenTextblock"/>
        <w:spacing w:after="80"/>
      </w:pPr>
    </w:p>
    <w:p w:rsidR="006225FF" w:rsidRDefault="006225FF" w:rsidP="006225FF">
      <w:pPr>
        <w:pStyle w:val="PolytanBriefbogenTextblock"/>
        <w:spacing w:after="80"/>
      </w:pPr>
    </w:p>
    <w:p w:rsidR="006225FF" w:rsidRDefault="006225FF" w:rsidP="006225FF">
      <w:pPr>
        <w:pStyle w:val="PolytanBriefbogenTextblock"/>
        <w:spacing w:after="80"/>
      </w:pPr>
    </w:p>
    <w:p w:rsidR="001005EC" w:rsidRDefault="001005EC" w:rsidP="008554CF">
      <w:pPr>
        <w:pStyle w:val="PolytanBriefbogenTextblock"/>
        <w:spacing w:after="8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AAF" w:rsidRDefault="00576AAF" w:rsidP="0058077E">
      <w:pPr>
        <w:spacing w:after="0" w:line="240" w:lineRule="auto"/>
      </w:pPr>
      <w:r>
        <w:separator/>
      </w:r>
    </w:p>
  </w:endnote>
  <w:endnote w:type="continuationSeparator" w:id="0">
    <w:p w:rsidR="00576AAF" w:rsidRDefault="00576AAF"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rsidR="005C7331" w:rsidRDefault="00712296">
        <w:pPr>
          <w:pStyle w:val="Kopfzeile"/>
          <w:ind w:left="1080"/>
          <w:jc w:val="center"/>
          <w:rPr>
            <w:color w:val="808080" w:themeColor="background1" w:themeShade="80"/>
          </w:rPr>
        </w:pPr>
        <w: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A43ED4">
          <w:rPr>
            <w:noProof/>
            <w:color w:val="808080" w:themeColor="background1" w:themeShade="80"/>
          </w:rPr>
          <w:t>3</w:t>
        </w:r>
        <w:r w:rsidRPr="00613DA8">
          <w:rPr>
            <w:color w:val="808080" w:themeColor="background1" w:themeShade="80"/>
          </w:rPr>
          <w:fldChar w:fldCharType="end"/>
        </w:r>
        <w:r>
          <w:t xml:space="preserve"> -</w:t>
        </w:r>
      </w:p>
      <w:p w:rsidR="00613DA8" w:rsidRDefault="00A43ED4" w:rsidP="00613DA8">
        <w:pPr>
          <w:pStyle w:val="Kopfzeile"/>
          <w:ind w:left="720"/>
        </w:pPr>
      </w:p>
    </w:sdtContent>
  </w:sdt>
  <w:p w:rsidR="00613DA8" w:rsidRDefault="008E7789">
    <w:pPr>
      <w:pStyle w:val="Fuzeile"/>
    </w:pPr>
    <w:r w:rsidRPr="00284796">
      <w:rPr>
        <w:noProof/>
        <w:lang w:val="de-DE" w:eastAsia="de-DE"/>
      </w:rPr>
      <mc:AlternateContent>
        <mc:Choice Requires="wps">
          <w:drawing>
            <wp:anchor distT="0" distB="0" distL="114300" distR="114300" simplePos="0" relativeHeight="251666432" behindDoc="0" locked="0" layoutInCell="1" allowOverlap="1" wp14:anchorId="35189AB7" wp14:editId="0BF41D59">
              <wp:simplePos x="0" y="0"/>
              <wp:positionH relativeFrom="column">
                <wp:posOffset>-914916</wp:posOffset>
              </wp:positionH>
              <wp:positionV relativeFrom="paragraph">
                <wp:posOffset>251328</wp:posOffset>
              </wp:positionV>
              <wp:extent cx="7574915" cy="114300"/>
              <wp:effectExtent l="57150" t="19050" r="64135" b="76200"/>
              <wp:wrapNone/>
              <wp:docPr id="2" name="Rechteck 2"/>
              <wp:cNvGraphicFramePr/>
              <a:graphic xmlns:a="http://schemas.openxmlformats.org/drawingml/2006/main">
                <a:graphicData uri="http://schemas.microsoft.com/office/word/2010/wordprocessingShape">
                  <wps:wsp>
                    <wps:cNvSpPr/>
                    <wps:spPr>
                      <a:xfrm>
                        <a:off x="0" y="0"/>
                        <a:ext cx="7574915" cy="114300"/>
                      </a:xfrm>
                      <a:prstGeom prst="rect">
                        <a:avLst/>
                      </a:prstGeom>
                      <a:solidFill>
                        <a:schemeClr val="bg1">
                          <a:lumMod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w14:anchorId="41DFD18A" id="Rechteck 2" o:spid="_x0000_s1026" style="position:absolute;margin-left:-72.05pt;margin-top:19.8pt;width:596.45pt;height: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" fillcolor="#7f7f7f [1612]" stroked="f">
              <v:shadow on="t" color="black" opacity="22937f" origin=",.5" offset="0,.63889m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AAF" w:rsidRDefault="00576AAF" w:rsidP="0058077E">
      <w:pPr>
        <w:spacing w:after="0" w:line="240" w:lineRule="auto"/>
      </w:pPr>
      <w:r>
        <w:separator/>
      </w:r>
    </w:p>
  </w:footnote>
  <w:footnote w:type="continuationSeparator" w:id="0">
    <w:p w:rsidR="00576AAF" w:rsidRDefault="00576AAF"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rsidR="005C7331" w:rsidRDefault="00712296">
        <w:pPr>
          <w:pStyle w:val="Kopfzeile"/>
          <w:ind w:left="1080"/>
          <w:jc w:val="center"/>
        </w:pPr>
        <w:r>
          <w:rPr>
            <w:noProof/>
            <w:color w:val="808080" w:themeColor="background1" w:themeShade="80"/>
            <w:sz w:val="36"/>
            <w:szCs w:val="36"/>
            <w:lang w:val="de-DE" w:eastAsia="de-DE"/>
          </w:rPr>
          <w:drawing>
            <wp:anchor distT="0" distB="0" distL="114300" distR="114300" simplePos="0" relativeHeight="251662336" behindDoc="1" locked="0" layoutInCell="1" allowOverlap="1" wp14:anchorId="450A76F0" wp14:editId="3D81BC11">
              <wp:simplePos x="0" y="0"/>
              <wp:positionH relativeFrom="column">
                <wp:posOffset>2867025</wp:posOffset>
              </wp:positionH>
              <wp:positionV relativeFrom="paragraph">
                <wp:posOffset>-438785</wp:posOffset>
              </wp:positionV>
              <wp:extent cx="3796030" cy="1353820"/>
              <wp:effectExtent l="0" t="0" r="0" b="0"/>
              <wp:wrapNone/>
              <wp:docPr id="8"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4BF2" w:rsidRDefault="00A43ED4" w:rsidP="00E84BF2">
        <w:pPr>
          <w:pStyle w:val="Kopfzeile"/>
          <w:ind w:left="720"/>
        </w:pPr>
      </w:p>
    </w:sdtContent>
  </w:sdt>
  <w:p w:rsidR="0058077E" w:rsidRPr="00F31C8B" w:rsidRDefault="0058077E">
    <w:pPr>
      <w:pStyle w:val="Kopfzeile"/>
      <w:rPr>
        <w:color w:val="808080" w:themeColor="background1" w:themeShade="80"/>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rPr>
      <w:drawing>
        <wp:anchor distT="0" distB="0" distL="114300" distR="114300" simplePos="0" relativeHeight="251660288" behindDoc="1" locked="0" layoutInCell="1" allowOverlap="1" wp14:anchorId="2F16A205" wp14:editId="1252669F">
          <wp:simplePos x="0" y="0"/>
          <wp:positionH relativeFrom="page">
            <wp:posOffset>3764280</wp:posOffset>
          </wp:positionH>
          <wp:positionV relativeFrom="paragraph">
            <wp:posOffset>-437515</wp:posOffset>
          </wp:positionV>
          <wp:extent cx="3796030" cy="2876550"/>
          <wp:effectExtent l="0" t="0" r="0" b="0"/>
          <wp:wrapNone/>
          <wp:docPr id="9"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2E64" w:rsidRDefault="00DB2E64" w:rsidP="00E84BF2">
    <w:pPr>
      <w:pStyle w:val="Kopfzeile"/>
      <w:rPr>
        <w:color w:val="808080" w:themeColor="background1" w:themeShade="80"/>
        <w:sz w:val="36"/>
        <w:szCs w:val="36"/>
      </w:rPr>
    </w:pPr>
  </w:p>
  <w:p w:rsidR="0026745B" w:rsidRPr="00D01E9B" w:rsidRDefault="0026745B" w:rsidP="0026745B">
    <w:pPr>
      <w:pStyle w:val="Kopfzeile"/>
      <w:rPr>
        <w:rFonts w:cs="Arial"/>
        <w:color w:val="595959" w:themeColor="text1" w:themeTint="A6"/>
        <w:sz w:val="34"/>
        <w:szCs w:val="34"/>
      </w:rPr>
    </w:pPr>
    <w:r>
      <w:rPr>
        <w:color w:val="595959" w:themeColor="text1" w:themeTint="A6"/>
        <w:sz w:val="34"/>
        <w:szCs w:val="34"/>
      </w:rPr>
      <w:t>PRESSMEDDELANDE</w:t>
    </w:r>
  </w:p>
  <w:p w:rsidR="00E84BF2" w:rsidRDefault="00E84BF2" w:rsidP="00E84BF2">
    <w:pPr>
      <w:pStyle w:val="Kopfzeile"/>
      <w:rPr>
        <w:color w:val="808080" w:themeColor="background1" w:themeShade="80"/>
        <w:sz w:val="36"/>
        <w:szCs w:val="36"/>
      </w:rPr>
    </w:pPr>
  </w:p>
  <w:p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04D9C"/>
    <w:rsid w:val="00013219"/>
    <w:rsid w:val="00017AEE"/>
    <w:rsid w:val="0002114E"/>
    <w:rsid w:val="000349D6"/>
    <w:rsid w:val="00035A1B"/>
    <w:rsid w:val="00050C15"/>
    <w:rsid w:val="000532BB"/>
    <w:rsid w:val="000569E6"/>
    <w:rsid w:val="00064D04"/>
    <w:rsid w:val="0007209D"/>
    <w:rsid w:val="000762A7"/>
    <w:rsid w:val="0009694A"/>
    <w:rsid w:val="000A0F46"/>
    <w:rsid w:val="000A22FC"/>
    <w:rsid w:val="000A49B6"/>
    <w:rsid w:val="000C08A0"/>
    <w:rsid w:val="000C1D4D"/>
    <w:rsid w:val="000C6910"/>
    <w:rsid w:val="000D3760"/>
    <w:rsid w:val="000D4798"/>
    <w:rsid w:val="000D690D"/>
    <w:rsid w:val="000F7BCA"/>
    <w:rsid w:val="000F7F3B"/>
    <w:rsid w:val="001005EC"/>
    <w:rsid w:val="00101EB2"/>
    <w:rsid w:val="00107E7B"/>
    <w:rsid w:val="00114BB8"/>
    <w:rsid w:val="00117234"/>
    <w:rsid w:val="0012276B"/>
    <w:rsid w:val="00122BB4"/>
    <w:rsid w:val="00125B2B"/>
    <w:rsid w:val="00125C98"/>
    <w:rsid w:val="001343C5"/>
    <w:rsid w:val="001407A8"/>
    <w:rsid w:val="001500F6"/>
    <w:rsid w:val="001549E6"/>
    <w:rsid w:val="00155650"/>
    <w:rsid w:val="001733AC"/>
    <w:rsid w:val="00176B03"/>
    <w:rsid w:val="00177756"/>
    <w:rsid w:val="00183328"/>
    <w:rsid w:val="00183561"/>
    <w:rsid w:val="001A10D6"/>
    <w:rsid w:val="001A7B1F"/>
    <w:rsid w:val="001B1866"/>
    <w:rsid w:val="001B649C"/>
    <w:rsid w:val="001D0A3C"/>
    <w:rsid w:val="001D31A6"/>
    <w:rsid w:val="001D4664"/>
    <w:rsid w:val="001E3351"/>
    <w:rsid w:val="001E4B6A"/>
    <w:rsid w:val="002008CB"/>
    <w:rsid w:val="00204081"/>
    <w:rsid w:val="00205567"/>
    <w:rsid w:val="00206C8A"/>
    <w:rsid w:val="00212844"/>
    <w:rsid w:val="00212E3A"/>
    <w:rsid w:val="00220DB9"/>
    <w:rsid w:val="00221C40"/>
    <w:rsid w:val="002315F3"/>
    <w:rsid w:val="002423F3"/>
    <w:rsid w:val="00246224"/>
    <w:rsid w:val="00256911"/>
    <w:rsid w:val="00261F3A"/>
    <w:rsid w:val="0026745B"/>
    <w:rsid w:val="00272AA4"/>
    <w:rsid w:val="00274355"/>
    <w:rsid w:val="00284796"/>
    <w:rsid w:val="002957CD"/>
    <w:rsid w:val="002A6B99"/>
    <w:rsid w:val="002B32B6"/>
    <w:rsid w:val="002C4041"/>
    <w:rsid w:val="002D10B5"/>
    <w:rsid w:val="002D23D6"/>
    <w:rsid w:val="002E50F0"/>
    <w:rsid w:val="002E6C60"/>
    <w:rsid w:val="002F43BF"/>
    <w:rsid w:val="00301D11"/>
    <w:rsid w:val="003268B6"/>
    <w:rsid w:val="0033055D"/>
    <w:rsid w:val="00336235"/>
    <w:rsid w:val="003430BC"/>
    <w:rsid w:val="00347DA7"/>
    <w:rsid w:val="00354AC5"/>
    <w:rsid w:val="003639F0"/>
    <w:rsid w:val="00364A22"/>
    <w:rsid w:val="00365E73"/>
    <w:rsid w:val="00367791"/>
    <w:rsid w:val="00376948"/>
    <w:rsid w:val="0038226D"/>
    <w:rsid w:val="00392B7F"/>
    <w:rsid w:val="00393BA0"/>
    <w:rsid w:val="003972AA"/>
    <w:rsid w:val="003B1BFF"/>
    <w:rsid w:val="003B248A"/>
    <w:rsid w:val="003C0F3A"/>
    <w:rsid w:val="003C38E6"/>
    <w:rsid w:val="003C759C"/>
    <w:rsid w:val="003E0BDA"/>
    <w:rsid w:val="003E6FE4"/>
    <w:rsid w:val="003F067F"/>
    <w:rsid w:val="003F37EA"/>
    <w:rsid w:val="003F60FA"/>
    <w:rsid w:val="004014C5"/>
    <w:rsid w:val="0041346D"/>
    <w:rsid w:val="0042444B"/>
    <w:rsid w:val="004376DC"/>
    <w:rsid w:val="00442D30"/>
    <w:rsid w:val="00445D3D"/>
    <w:rsid w:val="0045181C"/>
    <w:rsid w:val="004568AB"/>
    <w:rsid w:val="00461E0A"/>
    <w:rsid w:val="00466955"/>
    <w:rsid w:val="004669CD"/>
    <w:rsid w:val="00470540"/>
    <w:rsid w:val="0047341B"/>
    <w:rsid w:val="00477B6C"/>
    <w:rsid w:val="00482F33"/>
    <w:rsid w:val="00483999"/>
    <w:rsid w:val="0048450F"/>
    <w:rsid w:val="004901CC"/>
    <w:rsid w:val="00490901"/>
    <w:rsid w:val="00495546"/>
    <w:rsid w:val="00495AA8"/>
    <w:rsid w:val="00497170"/>
    <w:rsid w:val="004A534F"/>
    <w:rsid w:val="004B03C2"/>
    <w:rsid w:val="004B2D8A"/>
    <w:rsid w:val="004D0E8F"/>
    <w:rsid w:val="004E331A"/>
    <w:rsid w:val="004E5F0B"/>
    <w:rsid w:val="004F12F2"/>
    <w:rsid w:val="004F60BB"/>
    <w:rsid w:val="00510F9D"/>
    <w:rsid w:val="0051258E"/>
    <w:rsid w:val="005130AB"/>
    <w:rsid w:val="00513515"/>
    <w:rsid w:val="0051777F"/>
    <w:rsid w:val="00521B3E"/>
    <w:rsid w:val="00526DFD"/>
    <w:rsid w:val="0053038A"/>
    <w:rsid w:val="0053209B"/>
    <w:rsid w:val="005321CF"/>
    <w:rsid w:val="005365D9"/>
    <w:rsid w:val="00551419"/>
    <w:rsid w:val="00553B2F"/>
    <w:rsid w:val="005648E4"/>
    <w:rsid w:val="005667C7"/>
    <w:rsid w:val="00571B49"/>
    <w:rsid w:val="005733CC"/>
    <w:rsid w:val="005769F8"/>
    <w:rsid w:val="00576AAF"/>
    <w:rsid w:val="0058077E"/>
    <w:rsid w:val="00583F2D"/>
    <w:rsid w:val="005904D4"/>
    <w:rsid w:val="0059405C"/>
    <w:rsid w:val="005A1FED"/>
    <w:rsid w:val="005C0448"/>
    <w:rsid w:val="005C530D"/>
    <w:rsid w:val="005C575C"/>
    <w:rsid w:val="005C7331"/>
    <w:rsid w:val="005E3F3A"/>
    <w:rsid w:val="005E4377"/>
    <w:rsid w:val="005E577D"/>
    <w:rsid w:val="005F0A0E"/>
    <w:rsid w:val="00612BA7"/>
    <w:rsid w:val="00613DA8"/>
    <w:rsid w:val="006225FF"/>
    <w:rsid w:val="006272F2"/>
    <w:rsid w:val="00627CD7"/>
    <w:rsid w:val="00632FD2"/>
    <w:rsid w:val="00636113"/>
    <w:rsid w:val="006405D5"/>
    <w:rsid w:val="0064258A"/>
    <w:rsid w:val="006438FF"/>
    <w:rsid w:val="00643F98"/>
    <w:rsid w:val="00646220"/>
    <w:rsid w:val="00657243"/>
    <w:rsid w:val="006619BC"/>
    <w:rsid w:val="00662568"/>
    <w:rsid w:val="00663A57"/>
    <w:rsid w:val="00664B72"/>
    <w:rsid w:val="0066565C"/>
    <w:rsid w:val="00676D2D"/>
    <w:rsid w:val="0067794E"/>
    <w:rsid w:val="00692A13"/>
    <w:rsid w:val="006A2308"/>
    <w:rsid w:val="006A4714"/>
    <w:rsid w:val="006A5B9D"/>
    <w:rsid w:val="006B188D"/>
    <w:rsid w:val="006B3B24"/>
    <w:rsid w:val="006C0F50"/>
    <w:rsid w:val="006C5252"/>
    <w:rsid w:val="006C56A4"/>
    <w:rsid w:val="006D4B7F"/>
    <w:rsid w:val="006D6172"/>
    <w:rsid w:val="006E477F"/>
    <w:rsid w:val="006F37C0"/>
    <w:rsid w:val="006F76BF"/>
    <w:rsid w:val="007046E8"/>
    <w:rsid w:val="00712296"/>
    <w:rsid w:val="007217F1"/>
    <w:rsid w:val="007264F7"/>
    <w:rsid w:val="00727FA3"/>
    <w:rsid w:val="00731D99"/>
    <w:rsid w:val="00732441"/>
    <w:rsid w:val="00734ECC"/>
    <w:rsid w:val="00746B0C"/>
    <w:rsid w:val="00757CEF"/>
    <w:rsid w:val="0076149E"/>
    <w:rsid w:val="00770D40"/>
    <w:rsid w:val="00775D3A"/>
    <w:rsid w:val="007808B6"/>
    <w:rsid w:val="007857FB"/>
    <w:rsid w:val="00785DD7"/>
    <w:rsid w:val="0079377B"/>
    <w:rsid w:val="007972AC"/>
    <w:rsid w:val="007A2BF6"/>
    <w:rsid w:val="007B2A20"/>
    <w:rsid w:val="007B5867"/>
    <w:rsid w:val="007B6159"/>
    <w:rsid w:val="007B7CF7"/>
    <w:rsid w:val="007C02D7"/>
    <w:rsid w:val="007C0E3E"/>
    <w:rsid w:val="007D0026"/>
    <w:rsid w:val="007D3537"/>
    <w:rsid w:val="007E391E"/>
    <w:rsid w:val="007E5196"/>
    <w:rsid w:val="007E557E"/>
    <w:rsid w:val="007F308A"/>
    <w:rsid w:val="007F7468"/>
    <w:rsid w:val="00800E8F"/>
    <w:rsid w:val="00806476"/>
    <w:rsid w:val="00811680"/>
    <w:rsid w:val="0081258F"/>
    <w:rsid w:val="00813A20"/>
    <w:rsid w:val="008160B3"/>
    <w:rsid w:val="0082510A"/>
    <w:rsid w:val="008263D8"/>
    <w:rsid w:val="00826D15"/>
    <w:rsid w:val="00831B8D"/>
    <w:rsid w:val="008402D6"/>
    <w:rsid w:val="00842639"/>
    <w:rsid w:val="00842A71"/>
    <w:rsid w:val="008451AA"/>
    <w:rsid w:val="00846F99"/>
    <w:rsid w:val="0085189D"/>
    <w:rsid w:val="008554CF"/>
    <w:rsid w:val="00863103"/>
    <w:rsid w:val="008655B2"/>
    <w:rsid w:val="00872A16"/>
    <w:rsid w:val="00877DF2"/>
    <w:rsid w:val="0089533B"/>
    <w:rsid w:val="008979D8"/>
    <w:rsid w:val="008A05EA"/>
    <w:rsid w:val="008A13E5"/>
    <w:rsid w:val="008A3DF2"/>
    <w:rsid w:val="008A684F"/>
    <w:rsid w:val="008B0ABF"/>
    <w:rsid w:val="008B7695"/>
    <w:rsid w:val="008C278E"/>
    <w:rsid w:val="008E01B7"/>
    <w:rsid w:val="008E2C97"/>
    <w:rsid w:val="008E45B7"/>
    <w:rsid w:val="008E4A7F"/>
    <w:rsid w:val="008E5D53"/>
    <w:rsid w:val="008E7789"/>
    <w:rsid w:val="00901572"/>
    <w:rsid w:val="00905979"/>
    <w:rsid w:val="00907F15"/>
    <w:rsid w:val="00912695"/>
    <w:rsid w:val="009147B2"/>
    <w:rsid w:val="0091624D"/>
    <w:rsid w:val="00916FB5"/>
    <w:rsid w:val="009267CE"/>
    <w:rsid w:val="00927F6F"/>
    <w:rsid w:val="009323AC"/>
    <w:rsid w:val="00935F22"/>
    <w:rsid w:val="00943B4B"/>
    <w:rsid w:val="009458EB"/>
    <w:rsid w:val="00955C5F"/>
    <w:rsid w:val="00955E45"/>
    <w:rsid w:val="009604E6"/>
    <w:rsid w:val="00965C95"/>
    <w:rsid w:val="00970C92"/>
    <w:rsid w:val="0097188C"/>
    <w:rsid w:val="0097364B"/>
    <w:rsid w:val="00977344"/>
    <w:rsid w:val="00986070"/>
    <w:rsid w:val="00991A9A"/>
    <w:rsid w:val="009930C1"/>
    <w:rsid w:val="009977A8"/>
    <w:rsid w:val="00997A51"/>
    <w:rsid w:val="009A4542"/>
    <w:rsid w:val="009B0B34"/>
    <w:rsid w:val="009B2C4E"/>
    <w:rsid w:val="009C5800"/>
    <w:rsid w:val="009E0788"/>
    <w:rsid w:val="009E4EF8"/>
    <w:rsid w:val="009E51DA"/>
    <w:rsid w:val="009F12E3"/>
    <w:rsid w:val="009F35C1"/>
    <w:rsid w:val="009F6E8D"/>
    <w:rsid w:val="00A07157"/>
    <w:rsid w:val="00A12DBE"/>
    <w:rsid w:val="00A20765"/>
    <w:rsid w:val="00A2536F"/>
    <w:rsid w:val="00A260CC"/>
    <w:rsid w:val="00A26BFC"/>
    <w:rsid w:val="00A30ECA"/>
    <w:rsid w:val="00A33CCA"/>
    <w:rsid w:val="00A37278"/>
    <w:rsid w:val="00A41ABD"/>
    <w:rsid w:val="00A433B0"/>
    <w:rsid w:val="00A43ED4"/>
    <w:rsid w:val="00A46205"/>
    <w:rsid w:val="00A539E0"/>
    <w:rsid w:val="00A607DF"/>
    <w:rsid w:val="00A61EDE"/>
    <w:rsid w:val="00A715CC"/>
    <w:rsid w:val="00A75217"/>
    <w:rsid w:val="00A76C6E"/>
    <w:rsid w:val="00A76EC1"/>
    <w:rsid w:val="00A85417"/>
    <w:rsid w:val="00A9185E"/>
    <w:rsid w:val="00A9753E"/>
    <w:rsid w:val="00A978DC"/>
    <w:rsid w:val="00AA0D53"/>
    <w:rsid w:val="00AA6B12"/>
    <w:rsid w:val="00AB0902"/>
    <w:rsid w:val="00AC1FBA"/>
    <w:rsid w:val="00AD0A7C"/>
    <w:rsid w:val="00AD440C"/>
    <w:rsid w:val="00AF6256"/>
    <w:rsid w:val="00B01BC4"/>
    <w:rsid w:val="00B03A5A"/>
    <w:rsid w:val="00B045CA"/>
    <w:rsid w:val="00B061BB"/>
    <w:rsid w:val="00B13F4A"/>
    <w:rsid w:val="00B206F3"/>
    <w:rsid w:val="00B20F86"/>
    <w:rsid w:val="00B25EFA"/>
    <w:rsid w:val="00B3094C"/>
    <w:rsid w:val="00B320F9"/>
    <w:rsid w:val="00B32EBC"/>
    <w:rsid w:val="00B34A32"/>
    <w:rsid w:val="00B36D9F"/>
    <w:rsid w:val="00B4294C"/>
    <w:rsid w:val="00B43A81"/>
    <w:rsid w:val="00B450F2"/>
    <w:rsid w:val="00B47B12"/>
    <w:rsid w:val="00B47D8E"/>
    <w:rsid w:val="00B520C3"/>
    <w:rsid w:val="00B5675A"/>
    <w:rsid w:val="00B7030D"/>
    <w:rsid w:val="00B71181"/>
    <w:rsid w:val="00B730EF"/>
    <w:rsid w:val="00B733D1"/>
    <w:rsid w:val="00B76017"/>
    <w:rsid w:val="00B81D82"/>
    <w:rsid w:val="00B86110"/>
    <w:rsid w:val="00BA2908"/>
    <w:rsid w:val="00BA3753"/>
    <w:rsid w:val="00BA3F92"/>
    <w:rsid w:val="00BA522A"/>
    <w:rsid w:val="00BD2F89"/>
    <w:rsid w:val="00BD3EF6"/>
    <w:rsid w:val="00BD4DDC"/>
    <w:rsid w:val="00BD6E1D"/>
    <w:rsid w:val="00BE185C"/>
    <w:rsid w:val="00BE2D6B"/>
    <w:rsid w:val="00BE6FF5"/>
    <w:rsid w:val="00BF1791"/>
    <w:rsid w:val="00BF3467"/>
    <w:rsid w:val="00BF4953"/>
    <w:rsid w:val="00BF5CB0"/>
    <w:rsid w:val="00C160A7"/>
    <w:rsid w:val="00C17E87"/>
    <w:rsid w:val="00C275B7"/>
    <w:rsid w:val="00C27D67"/>
    <w:rsid w:val="00C305AE"/>
    <w:rsid w:val="00C36C89"/>
    <w:rsid w:val="00C51C2A"/>
    <w:rsid w:val="00C53A31"/>
    <w:rsid w:val="00C55E1E"/>
    <w:rsid w:val="00C62060"/>
    <w:rsid w:val="00C62C21"/>
    <w:rsid w:val="00C7024C"/>
    <w:rsid w:val="00C748E9"/>
    <w:rsid w:val="00C7516F"/>
    <w:rsid w:val="00C81006"/>
    <w:rsid w:val="00C81D9D"/>
    <w:rsid w:val="00C84674"/>
    <w:rsid w:val="00C92AB9"/>
    <w:rsid w:val="00C94538"/>
    <w:rsid w:val="00CA0511"/>
    <w:rsid w:val="00CA0FA6"/>
    <w:rsid w:val="00CA616B"/>
    <w:rsid w:val="00CB444C"/>
    <w:rsid w:val="00CC2D37"/>
    <w:rsid w:val="00CD4C4E"/>
    <w:rsid w:val="00CD78EA"/>
    <w:rsid w:val="00CE344B"/>
    <w:rsid w:val="00CE4A92"/>
    <w:rsid w:val="00D002D8"/>
    <w:rsid w:val="00D025EC"/>
    <w:rsid w:val="00D026A5"/>
    <w:rsid w:val="00D16E8C"/>
    <w:rsid w:val="00D24442"/>
    <w:rsid w:val="00D30B7E"/>
    <w:rsid w:val="00D46354"/>
    <w:rsid w:val="00D47DA6"/>
    <w:rsid w:val="00D51334"/>
    <w:rsid w:val="00D532A5"/>
    <w:rsid w:val="00D56472"/>
    <w:rsid w:val="00D60320"/>
    <w:rsid w:val="00D623FA"/>
    <w:rsid w:val="00D640EE"/>
    <w:rsid w:val="00D67B4E"/>
    <w:rsid w:val="00D75049"/>
    <w:rsid w:val="00D773C5"/>
    <w:rsid w:val="00D83710"/>
    <w:rsid w:val="00D87C7F"/>
    <w:rsid w:val="00D92163"/>
    <w:rsid w:val="00D942EC"/>
    <w:rsid w:val="00DA0EBE"/>
    <w:rsid w:val="00DA7FEB"/>
    <w:rsid w:val="00DB2E64"/>
    <w:rsid w:val="00DB3937"/>
    <w:rsid w:val="00DB4315"/>
    <w:rsid w:val="00DB449E"/>
    <w:rsid w:val="00DC1DC3"/>
    <w:rsid w:val="00DC6F39"/>
    <w:rsid w:val="00DC715A"/>
    <w:rsid w:val="00DD1803"/>
    <w:rsid w:val="00DD27F0"/>
    <w:rsid w:val="00DD2F9C"/>
    <w:rsid w:val="00DE00DB"/>
    <w:rsid w:val="00DF1C32"/>
    <w:rsid w:val="00DF58B2"/>
    <w:rsid w:val="00E0079F"/>
    <w:rsid w:val="00E032D4"/>
    <w:rsid w:val="00E15300"/>
    <w:rsid w:val="00E173F0"/>
    <w:rsid w:val="00E20FAF"/>
    <w:rsid w:val="00E26732"/>
    <w:rsid w:val="00E269DE"/>
    <w:rsid w:val="00E3129B"/>
    <w:rsid w:val="00E3461C"/>
    <w:rsid w:val="00E42ABB"/>
    <w:rsid w:val="00E44C74"/>
    <w:rsid w:val="00E45220"/>
    <w:rsid w:val="00E503B5"/>
    <w:rsid w:val="00E60B33"/>
    <w:rsid w:val="00E61514"/>
    <w:rsid w:val="00E61D69"/>
    <w:rsid w:val="00E64CCA"/>
    <w:rsid w:val="00E75581"/>
    <w:rsid w:val="00E76F7F"/>
    <w:rsid w:val="00E773C6"/>
    <w:rsid w:val="00E83D03"/>
    <w:rsid w:val="00E8405D"/>
    <w:rsid w:val="00E84BF2"/>
    <w:rsid w:val="00E907DB"/>
    <w:rsid w:val="00E925B8"/>
    <w:rsid w:val="00E93190"/>
    <w:rsid w:val="00EA4401"/>
    <w:rsid w:val="00EA6CED"/>
    <w:rsid w:val="00EC7034"/>
    <w:rsid w:val="00ED685C"/>
    <w:rsid w:val="00EE611E"/>
    <w:rsid w:val="00EE7535"/>
    <w:rsid w:val="00EF0C75"/>
    <w:rsid w:val="00EF1552"/>
    <w:rsid w:val="00EF6CAC"/>
    <w:rsid w:val="00F100FB"/>
    <w:rsid w:val="00F11704"/>
    <w:rsid w:val="00F11EC3"/>
    <w:rsid w:val="00F13E45"/>
    <w:rsid w:val="00F164E7"/>
    <w:rsid w:val="00F22ECB"/>
    <w:rsid w:val="00F2378A"/>
    <w:rsid w:val="00F31C8B"/>
    <w:rsid w:val="00F42734"/>
    <w:rsid w:val="00F43817"/>
    <w:rsid w:val="00F50E9E"/>
    <w:rsid w:val="00F51276"/>
    <w:rsid w:val="00F52BFE"/>
    <w:rsid w:val="00F62778"/>
    <w:rsid w:val="00F627C7"/>
    <w:rsid w:val="00F65030"/>
    <w:rsid w:val="00F66E4A"/>
    <w:rsid w:val="00F740B0"/>
    <w:rsid w:val="00F75DF2"/>
    <w:rsid w:val="00F923D7"/>
    <w:rsid w:val="00F940A9"/>
    <w:rsid w:val="00F95096"/>
    <w:rsid w:val="00F95C17"/>
    <w:rsid w:val="00F95D44"/>
    <w:rsid w:val="00FA1424"/>
    <w:rsid w:val="00FA18D0"/>
    <w:rsid w:val="00FA586A"/>
    <w:rsid w:val="00FA7A72"/>
    <w:rsid w:val="00FB4586"/>
    <w:rsid w:val="00FD0DAF"/>
    <w:rsid w:val="00FD366D"/>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72364F9-8C56-486E-A532-CF81963E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de-DE" w:bidi="ar-SA"/>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customStyle="1" w:styleId="object">
    <w:name w:val="object"/>
    <w:basedOn w:val="Absatz-Standardschriftart"/>
    <w:rsid w:val="00B81D82"/>
  </w:style>
  <w:style w:type="character" w:styleId="Kommentarzeichen">
    <w:name w:val="annotation reference"/>
    <w:basedOn w:val="Absatz-Standardschriftart"/>
    <w:uiPriority w:val="99"/>
    <w:semiHidden/>
    <w:unhideWhenUsed/>
    <w:rsid w:val="00CA616B"/>
    <w:rPr>
      <w:sz w:val="16"/>
      <w:szCs w:val="16"/>
    </w:rPr>
  </w:style>
  <w:style w:type="paragraph" w:styleId="Kommentartext">
    <w:name w:val="annotation text"/>
    <w:basedOn w:val="Standard"/>
    <w:link w:val="KommentartextZchn"/>
    <w:uiPriority w:val="99"/>
    <w:semiHidden/>
    <w:unhideWhenUsed/>
    <w:rsid w:val="00CA616B"/>
    <w:pPr>
      <w:spacing w:line="240" w:lineRule="auto"/>
    </w:pPr>
    <w:rPr>
      <w:szCs w:val="20"/>
    </w:rPr>
  </w:style>
  <w:style w:type="character" w:customStyle="1" w:styleId="KommentartextZchn">
    <w:name w:val="Kommentartext Zchn"/>
    <w:basedOn w:val="Absatz-Standardschriftart"/>
    <w:link w:val="Kommentartext"/>
    <w:uiPriority w:val="99"/>
    <w:semiHidden/>
    <w:rsid w:val="00CA616B"/>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CA616B"/>
    <w:rPr>
      <w:b/>
      <w:bCs/>
    </w:rPr>
  </w:style>
  <w:style w:type="character" w:customStyle="1" w:styleId="KommentarthemaZchn">
    <w:name w:val="Kommentarthema Zchn"/>
    <w:basedOn w:val="KommentartextZchn"/>
    <w:link w:val="Kommentarthema"/>
    <w:uiPriority w:val="99"/>
    <w:semiHidden/>
    <w:rsid w:val="00CA616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CDD62-3D1B-4368-82DA-09BA6E46B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3</Pages>
  <Words>485</Words>
  <Characters>3057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4</cp:revision>
  <cp:lastPrinted>2016-07-11T15:24:00Z</cp:lastPrinted>
  <dcterms:created xsi:type="dcterms:W3CDTF">2016-09-09T14:57:00Z</dcterms:created>
  <dcterms:modified xsi:type="dcterms:W3CDTF">2016-09-13T08:39:00Z</dcterms:modified>
</cp:coreProperties>
</file>