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F714D" w14:textId="77777777" w:rsidR="00284796" w:rsidRPr="00284796" w:rsidRDefault="006D064A" w:rsidP="00120044">
      <w:pPr>
        <w:pStyle w:val="PolytanBriefbogenBetreffzeile"/>
        <w:spacing w:after="160"/>
      </w:pPr>
      <w:r>
        <w:t xml:space="preserve">Optimala förberedelser för sprintern Amelie-Sophie Lederer: </w:t>
      </w:r>
    </w:p>
    <w:p w14:paraId="279A571D" w14:textId="77777777" w:rsidR="00284796" w:rsidRPr="00C27C5F" w:rsidRDefault="006D064A" w:rsidP="00120044">
      <w:pPr>
        <w:pStyle w:val="PolytanBriefbogenBetreffzeile"/>
        <w:spacing w:before="160" w:after="160"/>
        <w:rPr>
          <w:color w:val="595959" w:themeColor="text1" w:themeTint="A6"/>
          <w:sz w:val="32"/>
          <w:szCs w:val="32"/>
        </w:rPr>
      </w:pPr>
      <w:r>
        <w:rPr>
          <w:color w:val="595959" w:themeColor="text1" w:themeTint="A6"/>
          <w:sz w:val="32"/>
          <w:szCs w:val="32"/>
        </w:rPr>
        <w:t xml:space="preserve">Med Polytan SmarTracks till London inför VM </w:t>
      </w:r>
    </w:p>
    <w:p w14:paraId="670CB997" w14:textId="3F7A8201" w:rsidR="00FA586A" w:rsidRDefault="00363F48" w:rsidP="00120044">
      <w:pPr>
        <w:spacing w:after="160"/>
        <w:ind w:right="1"/>
        <w:rPr>
          <w:rFonts w:cs="Arial"/>
          <w:b/>
        </w:rPr>
      </w:pPr>
      <w:r>
        <w:rPr>
          <w:b/>
        </w:rPr>
        <w:t>I augusti är det VM i friidrott i London. Bland deltagarna finns 71 fri</w:t>
      </w:r>
      <w:r w:rsidR="00AB49AF">
        <w:rPr>
          <w:b/>
        </w:rPr>
        <w:t>-</w:t>
      </w:r>
      <w:r>
        <w:rPr>
          <w:b/>
        </w:rPr>
        <w:t xml:space="preserve">idrottare från tyska friidrottsförbundet (DLV), däribland Amelie-Sophie Lederer. DLV har nominerat den nya rekordhållaren på 100 meter till </w:t>
      </w:r>
      <w:r w:rsidR="00AB49AF">
        <w:rPr>
          <w:b/>
        </w:rPr>
        <w:t xml:space="preserve">stafetten på </w:t>
      </w:r>
      <w:r>
        <w:rPr>
          <w:b/>
        </w:rPr>
        <w:t xml:space="preserve">4x100-meter. </w:t>
      </w:r>
      <w:r w:rsidR="00AB49AF">
        <w:rPr>
          <w:b/>
        </w:rPr>
        <w:t xml:space="preserve">En </w:t>
      </w:r>
      <w:r>
        <w:rPr>
          <w:b/>
        </w:rPr>
        <w:t xml:space="preserve">viktig komponent i </w:t>
      </w:r>
      <w:r w:rsidR="00AB49AF">
        <w:rPr>
          <w:b/>
        </w:rPr>
        <w:t xml:space="preserve">Amelie-Sophie Lederers senaste </w:t>
      </w:r>
      <w:r>
        <w:rPr>
          <w:b/>
        </w:rPr>
        <w:t xml:space="preserve">framgångar är de förbättrade träningsförhållandena i hennes hemmaklubb LAC Quelle Fürth: Den 23-åriga friidrottande polisen har sedan april kunnat förbereda sig för tävlingarna sig med systemet </w:t>
      </w:r>
      <w:r>
        <w:rPr>
          <w:b/>
          <w:i/>
        </w:rPr>
        <w:t>Polytan SmarTracks</w:t>
      </w:r>
      <w:r>
        <w:rPr>
          <w:b/>
        </w:rPr>
        <w:t xml:space="preserve">. </w:t>
      </w:r>
      <w:r w:rsidR="00AB49AF">
        <w:rPr>
          <w:b/>
        </w:rPr>
        <w:t>E</w:t>
      </w:r>
      <w:r>
        <w:rPr>
          <w:b/>
        </w:rPr>
        <w:t xml:space="preserve">n exakt dataregistrering </w:t>
      </w:r>
      <w:r w:rsidR="00AB49AF">
        <w:rPr>
          <w:b/>
        </w:rPr>
        <w:t xml:space="preserve">möjliggör </w:t>
      </w:r>
      <w:r>
        <w:rPr>
          <w:b/>
        </w:rPr>
        <w:t xml:space="preserve">professionell träningsdiagnostik utan kostnadskrävande tekniska </w:t>
      </w:r>
      <w:r w:rsidR="00AB49AF">
        <w:rPr>
          <w:b/>
        </w:rPr>
        <w:t xml:space="preserve">strukturer </w:t>
      </w:r>
      <w:r>
        <w:rPr>
          <w:b/>
        </w:rPr>
        <w:t xml:space="preserve">vid eller på löparbanan. Den 2 augusti presenterar Polytan systemet för specialisterna på området </w:t>
      </w:r>
      <w:r w:rsidR="00AB49AF">
        <w:rPr>
          <w:b/>
        </w:rPr>
        <w:t xml:space="preserve">under </w:t>
      </w:r>
      <w:r>
        <w:rPr>
          <w:b/>
        </w:rPr>
        <w:t xml:space="preserve">”IAAF Athletics Connect 2017“ – inklusive en </w:t>
      </w:r>
      <w:r w:rsidR="00AB49AF">
        <w:rPr>
          <w:b/>
        </w:rPr>
        <w:t>l</w:t>
      </w:r>
      <w:r>
        <w:rPr>
          <w:b/>
        </w:rPr>
        <w:t>ive-</w:t>
      </w:r>
      <w:r w:rsidR="00AB49AF">
        <w:rPr>
          <w:b/>
        </w:rPr>
        <w:t>d</w:t>
      </w:r>
      <w:r>
        <w:rPr>
          <w:b/>
        </w:rPr>
        <w:t xml:space="preserve">emonstration på en mobil löparbana med konstbeläggningen </w:t>
      </w:r>
      <w:r>
        <w:rPr>
          <w:b/>
          <w:i/>
        </w:rPr>
        <w:t>Rekortan M</w:t>
      </w:r>
      <w:r>
        <w:rPr>
          <w:b/>
        </w:rPr>
        <w:t xml:space="preserve">. </w:t>
      </w:r>
    </w:p>
    <w:p w14:paraId="6E38CFB0" w14:textId="398394E6" w:rsidR="00B86062" w:rsidRDefault="00B30D6E">
      <w:pPr>
        <w:pStyle w:val="PolytanBriefbogenTextblock"/>
        <w:spacing w:after="160"/>
      </w:pPr>
      <w:r>
        <w:t>Den 8 juli i nådde den nya rekordhållaren s</w:t>
      </w:r>
      <w:r w:rsidR="004302D0">
        <w:t>itt personbästa resultat på 100 </w:t>
      </w:r>
      <w:r>
        <w:t xml:space="preserve">meter - på 11,28 sekunder - i Erfurt under ett försöksheat för tyska mästerskapen – därmed står tränaren Helmut Vetters skyddsling på femte plats i tyska listan för bästa </w:t>
      </w:r>
      <w:r w:rsidR="00AB49AF">
        <w:t xml:space="preserve">kvinniga </w:t>
      </w:r>
      <w:r>
        <w:t xml:space="preserve">utomhusresultat. Vid finalen i Erfurt blev hon sexa efter att ha sprungit sträckan på 11,47 sekunder. Sedan maj har </w:t>
      </w:r>
      <w:r w:rsidR="00AB49AF">
        <w:t xml:space="preserve">den </w:t>
      </w:r>
      <w:r>
        <w:t xml:space="preserve">framstående friidrottaren kontinuerlig ökat sina resultat: Under Bayerncup i Erding i slutet av maj låg </w:t>
      </w:r>
      <w:r w:rsidR="00AB49AF">
        <w:t xml:space="preserve">hon </w:t>
      </w:r>
      <w:r>
        <w:t xml:space="preserve">fortfarande på 11,50 sekunder på 100 meter, </w:t>
      </w:r>
      <w:r w:rsidR="00AB49AF">
        <w:t xml:space="preserve">men </w:t>
      </w:r>
      <w:r>
        <w:t xml:space="preserve">under Sparkasse-Gala i Regensburg i mitten av juni hade hon förbättrat resultatet med en hel tiondels sekund. Amelie-Sophie Lederer anser att en del av hennes framgångar beror på de förbättrade träningsförhållanden </w:t>
      </w:r>
      <w:r w:rsidR="00AB49AF">
        <w:t xml:space="preserve">som </w:t>
      </w:r>
      <w:r>
        <w:t xml:space="preserve">hon fått med </w:t>
      </w:r>
      <w:r>
        <w:rPr>
          <w:i/>
        </w:rPr>
        <w:t>Polytan SmarTracks</w:t>
      </w:r>
      <w:r>
        <w:t>: ”Jag är väldigt glad över att Polytan ger oss möjlighet att utnyttja den moderna sensortekniken. Tack vare den kan jag förbereda mig prefekt in för VM i London.”</w:t>
      </w:r>
    </w:p>
    <w:p w14:paraId="14847A1E" w14:textId="77777777" w:rsidR="00B86062" w:rsidRDefault="00B86062">
      <w:pPr>
        <w:pStyle w:val="PolytanBriefbogenTextblock"/>
        <w:spacing w:after="160"/>
      </w:pPr>
    </w:p>
    <w:p w14:paraId="588C1561" w14:textId="77777777" w:rsidR="002B2E19" w:rsidRDefault="002B2E19" w:rsidP="00CD270F">
      <w:pPr>
        <w:pStyle w:val="PolytanBriefbogenTextblock"/>
        <w:spacing w:after="160"/>
      </w:pPr>
    </w:p>
    <w:p w14:paraId="25BB90B1" w14:textId="55CA949E" w:rsidR="002B2E19" w:rsidRDefault="002B2E19" w:rsidP="002B2E19">
      <w:pPr>
        <w:pStyle w:val="PolytanBriefbogenTextblock"/>
        <w:spacing w:after="160"/>
      </w:pPr>
      <w:r>
        <w:lastRenderedPageBreak/>
        <w:t xml:space="preserve">Tränaren Helmut Vetter uppskattar framför allt de detaljerade digitala utvärderingsmöjligheterna: “Systemet möjliggör omfattande träningsanalys, även för flera idrottare samtidigt och under tävlingsförhållanden.” </w:t>
      </w:r>
    </w:p>
    <w:p w14:paraId="394D8905" w14:textId="7DC9338B" w:rsidR="00C53801" w:rsidRDefault="00A6672C">
      <w:pPr>
        <w:pStyle w:val="PolytanBriefbogenTextblock"/>
        <w:spacing w:after="160"/>
      </w:pPr>
      <w:r>
        <w:t>Jämfört med andra tidsregistreringssystem, t.ex. fotoceller eller GPS</w:t>
      </w:r>
      <w:r w:rsidR="00AB49AF">
        <w:t>,</w:t>
      </w:r>
      <w:r>
        <w:t xml:space="preserve"> kan </w:t>
      </w:r>
      <w:r>
        <w:rPr>
          <w:i/>
        </w:rPr>
        <w:t>Polytan SmarTracks</w:t>
      </w:r>
      <w:r>
        <w:t xml:space="preserve"> </w:t>
      </w:r>
      <w:r w:rsidR="00AB49AF">
        <w:t xml:space="preserve">också </w:t>
      </w:r>
      <w:r>
        <w:t>användas för att mäta idrott</w:t>
      </w:r>
      <w:r w:rsidR="00AB49AF">
        <w:t xml:space="preserve">arens </w:t>
      </w:r>
      <w:r>
        <w:t xml:space="preserve">steglängd och stegfrekvens. Dessutom kan all data utvärderas automatiskt – en stor fördel under den dagliga träningen. Rörelsedata registreras och samlas in av magnetiska tidsbarriärer i marken och av </w:t>
      </w:r>
      <w:r w:rsidR="00AB49AF">
        <w:t xml:space="preserve">en </w:t>
      </w:r>
      <w:r w:rsidRPr="00422904">
        <w:t>kroppsse</w:t>
      </w:r>
      <w:r w:rsidR="00422904">
        <w:t>nsor</w:t>
      </w:r>
      <w:r w:rsidR="00AB49AF" w:rsidRPr="00422904">
        <w:t xml:space="preserve"> </w:t>
      </w:r>
      <w:r w:rsidRPr="00422904">
        <w:t>sorn</w:t>
      </w:r>
      <w:r>
        <w:t xml:space="preserve"> som bara </w:t>
      </w:r>
      <w:r w:rsidR="00AB49AF">
        <w:t>väger 24</w:t>
      </w:r>
      <w:r>
        <w:t> g. Det</w:t>
      </w:r>
      <w:r w:rsidR="00AB49AF">
        <w:t>ta</w:t>
      </w:r>
      <w:r>
        <w:t xml:space="preserve"> möjliggörs av den högutvecklade sensortekniken med tredimensionell dataregistrering från Humotion, som </w:t>
      </w:r>
      <w:r w:rsidR="00AB49AF">
        <w:t xml:space="preserve">vid närmare betraktande </w:t>
      </w:r>
      <w:r>
        <w:t xml:space="preserve">inte består av en enda sensor utan av flera individuella intelligenta sensorer. </w:t>
      </w:r>
    </w:p>
    <w:p w14:paraId="671A0178" w14:textId="63EAA419" w:rsidR="001D0073" w:rsidRDefault="00C27C5F">
      <w:pPr>
        <w:pStyle w:val="PolytanBriefbogenTextblock"/>
        <w:spacing w:after="160"/>
      </w:pPr>
      <w:r>
        <w:t>Två runda magnetelement som är helt nedsänkta under markytan och ligger på ett inbördes avstånd på mellan 1,0 m och 1,30 m, bildar tillsammans en tidsbarriär. Polytan rekommenderar ett minsta avstånd på 3 m mellan tidsbarriärerna, i löpriktningen. Genom att tekniken är osynlig</w:t>
      </w:r>
      <w:r w:rsidR="00AB49AF">
        <w:t xml:space="preserve"> –</w:t>
      </w:r>
      <w:r>
        <w:t xml:space="preserve"> </w:t>
      </w:r>
      <w:r w:rsidR="00AB49AF">
        <w:t xml:space="preserve">dvs. </w:t>
      </w:r>
      <w:r>
        <w:t>dold under markytan</w:t>
      </w:r>
      <w:r w:rsidR="00AB49AF">
        <w:t>,</w:t>
      </w:r>
      <w:r>
        <w:t xml:space="preserve"> är den till 100 procent skyddad mot vandalisering</w:t>
      </w:r>
      <w:r w:rsidR="00AB49AF">
        <w:t xml:space="preserve">. Dessutom behöver </w:t>
      </w:r>
      <w:r>
        <w:t xml:space="preserve">ingen ytterligare teknisk utrustning monteras och demonteras före och efter träningen. </w:t>
      </w:r>
    </w:p>
    <w:p w14:paraId="6BB73E1F" w14:textId="1A0E3F4D" w:rsidR="00F13F86" w:rsidRDefault="005A6C5A">
      <w:pPr>
        <w:spacing w:after="160"/>
        <w:ind w:right="1"/>
        <w:rPr>
          <w:rFonts w:cs="Arial"/>
        </w:rPr>
      </w:pPr>
      <w:r>
        <w:t xml:space="preserve">Det första referensprojektet med SmarTracks-tekniken genomfördes i augusti 2008 i Osnabrück – och vid slutet av 2017 kommer tekniken att ha installerats </w:t>
      </w:r>
      <w:r w:rsidR="004B7507">
        <w:t>på</w:t>
      </w:r>
      <w:r>
        <w:t xml:space="preserve"> 20 friidrottsanläggningar i Tyskland och </w:t>
      </w:r>
      <w:r w:rsidR="004B7507">
        <w:t xml:space="preserve">dessutom </w:t>
      </w:r>
      <w:r>
        <w:t xml:space="preserve">ytterligare en i Storbritannien. </w:t>
      </w:r>
    </w:p>
    <w:p w14:paraId="6FD709D2" w14:textId="05516267" w:rsidR="001A68B3" w:rsidRDefault="00962C3B">
      <w:pPr>
        <w:spacing w:after="160"/>
        <w:ind w:right="1"/>
      </w:pPr>
      <w:r>
        <w:t>Under live-demonstrationen vid ”IAAF Athletics Connect 2017“ (</w:t>
      </w:r>
      <w:hyperlink r:id="rId9" w:history="1">
        <w:r>
          <w:rPr>
            <w:rStyle w:val="Hyperlink"/>
          </w:rPr>
          <w:t>www.athleticsconnect.org</w:t>
        </w:r>
      </w:hyperlink>
      <w:r>
        <w:t xml:space="preserve">) den 2 augusti i London kommer systemet att presenteras för en internationell publik, vilket kommer att öka det globala intresset för systemet. Markus Deimling, </w:t>
      </w:r>
      <w:r w:rsidR="004B7507">
        <w:t xml:space="preserve">som är </w:t>
      </w:r>
      <w:r>
        <w:t>verkställande direktör på Polytan</w:t>
      </w:r>
      <w:r w:rsidR="004B7507">
        <w:t xml:space="preserve"> säger</w:t>
      </w:r>
      <w:r>
        <w:t xml:space="preserve">: "I London kommer vi att presentera framtidens sensorteknik i kombination med vår kända proffsidrottsbeläggning </w:t>
      </w:r>
      <w:r>
        <w:rPr>
          <w:i/>
        </w:rPr>
        <w:t>Rekortan M</w:t>
      </w:r>
      <w:r>
        <w:t xml:space="preserve">, på vilken man slagit flera rekord och </w:t>
      </w:r>
      <w:r w:rsidR="004B7507">
        <w:t xml:space="preserve">nått </w:t>
      </w:r>
      <w:r>
        <w:t>personbästa</w:t>
      </w:r>
      <w:r w:rsidR="004B7507">
        <w:t xml:space="preserve"> </w:t>
      </w:r>
      <w:r>
        <w:t xml:space="preserve">resultat under internationella friidrottstävlingar som t.ex. IAAF Diamond League.” </w:t>
      </w:r>
    </w:p>
    <w:p w14:paraId="1F9F892D" w14:textId="77777777" w:rsidR="001444C3" w:rsidRDefault="001444C3">
      <w:pPr>
        <w:spacing w:after="160"/>
        <w:ind w:right="1"/>
        <w:rPr>
          <w:rFonts w:cs="Arial"/>
        </w:rPr>
      </w:pPr>
    </w:p>
    <w:p w14:paraId="75C3D691" w14:textId="465E4BCE" w:rsidR="001444C3" w:rsidRDefault="00864CEF">
      <w:pPr>
        <w:pStyle w:val="PolytanBriefbogenTextblock"/>
        <w:spacing w:before="40" w:after="160"/>
        <w:rPr>
          <w:b/>
        </w:rPr>
      </w:pPr>
      <w:r>
        <w:rPr>
          <w:b/>
        </w:rPr>
        <w:lastRenderedPageBreak/>
        <w:t xml:space="preserve">Bildtexter: </w:t>
      </w:r>
      <w:bookmarkStart w:id="0" w:name="_GoBack"/>
      <w:bookmarkEnd w:id="0"/>
    </w:p>
    <w:p w14:paraId="29F44CD3" w14:textId="05F75AAF" w:rsidR="00120044" w:rsidRPr="001444C3" w:rsidRDefault="001444C3">
      <w:pPr>
        <w:pStyle w:val="PolytanBriefbogenTextblock"/>
        <w:spacing w:before="40" w:after="160"/>
        <w:rPr>
          <w:b/>
        </w:rPr>
      </w:pPr>
      <w:r>
        <w:rPr>
          <w:b/>
          <w:noProof/>
          <w:lang w:eastAsia="de-DE"/>
        </w:rPr>
        <w:drawing>
          <wp:inline distT="0" distB="0" distL="0" distR="0" wp14:anchorId="1EF248D4" wp14:editId="4FE0A656">
            <wp:extent cx="1800000" cy="273600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derer,Amelie6.jpg"/>
                    <pic:cNvPicPr/>
                  </pic:nvPicPr>
                  <pic:blipFill>
                    <a:blip r:embed="rId10" cstate="print">
                      <a:extLst>
                        <a:ext uri="{28A0092B-C50C-407E-A947-70E740481C1C}">
                          <a14:useLocalDpi xmlns:a14="http://schemas.microsoft.com/office/drawing/2010/main"/>
                        </a:ext>
                      </a:extLst>
                    </a:blip>
                    <a:stretch>
                      <a:fillRect/>
                    </a:stretch>
                  </pic:blipFill>
                  <pic:spPr>
                    <a:xfrm>
                      <a:off x="0" y="0"/>
                      <a:ext cx="1800000" cy="2736000"/>
                    </a:xfrm>
                    <a:prstGeom prst="rect">
                      <a:avLst/>
                    </a:prstGeom>
                  </pic:spPr>
                </pic:pic>
              </a:graphicData>
            </a:graphic>
          </wp:inline>
        </w:drawing>
      </w:r>
      <w:r w:rsidR="00864CEF">
        <w:rPr>
          <w:b/>
        </w:rPr>
        <w:br/>
      </w:r>
      <w:r>
        <w:rPr>
          <w:b/>
        </w:rPr>
        <w:t>Lederer_Amelie_06</w:t>
      </w:r>
      <w:r w:rsidRPr="007F3FAF">
        <w:rPr>
          <w:b/>
        </w:rPr>
        <w:t>.jpg</w:t>
      </w:r>
      <w:r w:rsidR="00864CEF">
        <w:rPr>
          <w:b/>
        </w:rPr>
        <w:t xml:space="preserve"> (Bildkälla: </w:t>
      </w:r>
      <w:r w:rsidRPr="001B3B20">
        <w:rPr>
          <w:b/>
        </w:rPr>
        <w:t>Kiefner Sportfoto</w:t>
      </w:r>
      <w:r w:rsidR="00864CEF">
        <w:rPr>
          <w:b/>
        </w:rPr>
        <w:t>)</w:t>
      </w:r>
      <w:r w:rsidR="00864CEF">
        <w:rPr>
          <w:b/>
        </w:rPr>
        <w:br/>
      </w:r>
      <w:r w:rsidR="00864CEF">
        <w:t xml:space="preserve">Amelie-Sophie Lederer i juni under Sparkassen-Gala in Regensburg – där hon vann 100-meter-Sprint på 11,40 sekunder Sedan april har den framgångsrika friidrottaren förberett sig på </w:t>
      </w:r>
      <w:r w:rsidR="00864CEF">
        <w:rPr>
          <w:i/>
        </w:rPr>
        <w:t>Polytan SmarTracks</w:t>
      </w:r>
      <w:r w:rsidR="00864CEF">
        <w:t xml:space="preserve"> för VM i London, där hon nominerats av DLV till 4x100-stafetten. </w:t>
      </w:r>
    </w:p>
    <w:p w14:paraId="2A8A561B" w14:textId="7604578C" w:rsidR="00120044" w:rsidRDefault="00120044">
      <w:pPr>
        <w:pStyle w:val="PolytanBriefbogenTextblock"/>
        <w:spacing w:before="40" w:after="160"/>
        <w:rPr>
          <w:b/>
        </w:rPr>
      </w:pPr>
      <w:r>
        <w:rPr>
          <w:b/>
          <w:noProof/>
          <w:lang w:val="de-DE" w:eastAsia="de-DE"/>
        </w:rPr>
        <w:drawing>
          <wp:inline distT="0" distB="0" distL="0" distR="0" wp14:anchorId="3FA4B0B7" wp14:editId="2C1C3546">
            <wp:extent cx="2696400" cy="1800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400" cy="1800000"/>
                    </a:xfrm>
                    <a:prstGeom prst="rect">
                      <a:avLst/>
                    </a:prstGeom>
                  </pic:spPr>
                </pic:pic>
              </a:graphicData>
            </a:graphic>
          </wp:inline>
        </w:drawing>
      </w:r>
      <w:r>
        <w:rPr>
          <w:b/>
        </w:rPr>
        <w:br/>
      </w:r>
      <w:r w:rsidR="001444C3">
        <w:rPr>
          <w:b/>
        </w:rPr>
        <w:t>Lederer_Amelie_02</w:t>
      </w:r>
      <w:r w:rsidR="001444C3" w:rsidRPr="007F3FAF">
        <w:rPr>
          <w:b/>
        </w:rPr>
        <w:t>.jpg</w:t>
      </w:r>
      <w:r>
        <w:rPr>
          <w:b/>
        </w:rPr>
        <w:t xml:space="preserve"> (Bildkälla: </w:t>
      </w:r>
      <w:r w:rsidR="001444C3" w:rsidRPr="001B3B20">
        <w:rPr>
          <w:b/>
        </w:rPr>
        <w:t>Kiefner Sportfoto</w:t>
      </w:r>
      <w:r>
        <w:rPr>
          <w:b/>
        </w:rPr>
        <w:t>)</w:t>
      </w:r>
      <w:r>
        <w:rPr>
          <w:b/>
        </w:rPr>
        <w:br/>
      </w:r>
      <w:r>
        <w:t xml:space="preserve">Amelie-Sophie Lederer i juli vid tyska mästerskapen i Erfurt, där hon under försöksheatet </w:t>
      </w:r>
      <w:r w:rsidR="004B7507">
        <w:t>på</w:t>
      </w:r>
      <w:r>
        <w:t xml:space="preserve"> 100 meter förbättrade sitt personbästa</w:t>
      </w:r>
      <w:r w:rsidR="004B7507">
        <w:t xml:space="preserve"> </w:t>
      </w:r>
      <w:r>
        <w:t xml:space="preserve">resultat till sensationella 11,28 sekunder. </w:t>
      </w:r>
    </w:p>
    <w:p w14:paraId="0E8337EE" w14:textId="77777777" w:rsidR="00120044" w:rsidRDefault="00120044" w:rsidP="00CD270F">
      <w:pPr>
        <w:pStyle w:val="PolytanBriefbogenTextblock"/>
        <w:spacing w:after="160"/>
        <w:rPr>
          <w:b/>
        </w:rPr>
      </w:pPr>
      <w:r>
        <w:rPr>
          <w:b/>
          <w:noProof/>
          <w:lang w:val="de-DE" w:eastAsia="de-DE"/>
        </w:rPr>
        <w:lastRenderedPageBreak/>
        <w:drawing>
          <wp:inline distT="0" distB="0" distL="0" distR="0" wp14:anchorId="7AE09670" wp14:editId="14F83D74">
            <wp:extent cx="2787091" cy="2150706"/>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marTracks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3852" cy="2163640"/>
                    </a:xfrm>
                    <a:prstGeom prst="rect">
                      <a:avLst/>
                    </a:prstGeom>
                  </pic:spPr>
                </pic:pic>
              </a:graphicData>
            </a:graphic>
          </wp:inline>
        </w:drawing>
      </w:r>
    </w:p>
    <w:p w14:paraId="5B057183" w14:textId="4535C769" w:rsidR="00120044" w:rsidRDefault="00120044" w:rsidP="00CD270F">
      <w:pPr>
        <w:pStyle w:val="PolytanBriefbogenTextblock"/>
        <w:spacing w:after="160"/>
      </w:pPr>
      <w:r>
        <w:rPr>
          <w:b/>
        </w:rPr>
        <w:t xml:space="preserve">Polytan_SmarTracks_2.jpg (Bildkälla: </w:t>
      </w:r>
      <w:r w:rsidR="004302D0">
        <w:rPr>
          <w:b/>
        </w:rPr>
        <w:t>Polytan)</w:t>
      </w:r>
      <w:r w:rsidR="004302D0">
        <w:rPr>
          <w:b/>
        </w:rPr>
        <w:br/>
      </w:r>
      <w:r>
        <w:t xml:space="preserve">Systemet uppbyggnad i en massiv konstbeläggning från Polytan med osynliga magnetiska tidsbarriärer som är helt nedsänkta under markytan. </w:t>
      </w:r>
    </w:p>
    <w:p w14:paraId="1BB270CE" w14:textId="77777777" w:rsidR="00120044" w:rsidRDefault="00120044">
      <w:pPr>
        <w:pStyle w:val="PolytanBriefbogenTextblock"/>
        <w:spacing w:before="40" w:after="160"/>
        <w:rPr>
          <w:b/>
        </w:rPr>
      </w:pPr>
    </w:p>
    <w:p w14:paraId="279E5F29" w14:textId="77777777" w:rsidR="00120044" w:rsidRDefault="00120044">
      <w:pPr>
        <w:pStyle w:val="PolytanBriefbogenTextblock"/>
        <w:spacing w:before="40" w:after="160"/>
        <w:rPr>
          <w:b/>
        </w:rPr>
      </w:pPr>
    </w:p>
    <w:p w14:paraId="01B576F3" w14:textId="77777777" w:rsidR="00120044" w:rsidRDefault="00120044">
      <w:pPr>
        <w:pStyle w:val="PolytanBriefbogenTextblock"/>
        <w:spacing w:before="40" w:after="160"/>
        <w:rPr>
          <w:b/>
        </w:rPr>
      </w:pPr>
    </w:p>
    <w:p w14:paraId="29A0ED98" w14:textId="77777777" w:rsidR="00120044" w:rsidRDefault="00120044">
      <w:pPr>
        <w:pStyle w:val="PolytanBriefbogenTextblock"/>
        <w:spacing w:before="40" w:after="160"/>
        <w:rPr>
          <w:b/>
        </w:rPr>
      </w:pPr>
    </w:p>
    <w:p w14:paraId="1DC7A53C" w14:textId="77777777" w:rsidR="00120044" w:rsidRDefault="00120044">
      <w:pPr>
        <w:pStyle w:val="PolytanBriefbogenTextblock"/>
        <w:spacing w:before="40" w:after="160"/>
        <w:rPr>
          <w:b/>
        </w:rPr>
      </w:pPr>
    </w:p>
    <w:p w14:paraId="0F1A9E14" w14:textId="77777777" w:rsidR="00120044" w:rsidRDefault="00120044">
      <w:pPr>
        <w:pStyle w:val="PolytanBriefbogenTextblock"/>
        <w:spacing w:before="40" w:after="160"/>
        <w:rPr>
          <w:b/>
        </w:rPr>
      </w:pPr>
    </w:p>
    <w:p w14:paraId="0B2F3059" w14:textId="77777777" w:rsidR="00120044" w:rsidRDefault="00120044">
      <w:pPr>
        <w:pStyle w:val="PolytanBriefbogenTextblock"/>
        <w:spacing w:before="40" w:after="160"/>
        <w:rPr>
          <w:b/>
        </w:rPr>
      </w:pPr>
    </w:p>
    <w:p w14:paraId="2C5E79F6" w14:textId="77777777" w:rsidR="00120044" w:rsidRDefault="00120044">
      <w:pPr>
        <w:pStyle w:val="PolytanBriefbogenTextblock"/>
        <w:spacing w:before="40" w:after="160"/>
        <w:rPr>
          <w:b/>
        </w:rPr>
      </w:pPr>
    </w:p>
    <w:p w14:paraId="3F798B9D" w14:textId="77777777" w:rsidR="00120044" w:rsidRDefault="00120044">
      <w:pPr>
        <w:pStyle w:val="PolytanBriefbogenTextblock"/>
        <w:spacing w:before="40" w:after="160"/>
        <w:rPr>
          <w:b/>
        </w:rPr>
      </w:pPr>
    </w:p>
    <w:p w14:paraId="34EDD72F" w14:textId="77777777" w:rsidR="00120044" w:rsidRDefault="00120044">
      <w:pPr>
        <w:pStyle w:val="PolytanBriefbogenTextblock"/>
        <w:spacing w:before="40" w:after="160"/>
        <w:rPr>
          <w:b/>
        </w:rPr>
      </w:pPr>
    </w:p>
    <w:p w14:paraId="1ADBD9DB" w14:textId="77777777" w:rsidR="00B20E34" w:rsidRDefault="00B20E34">
      <w:pPr>
        <w:pStyle w:val="PolytanBriefbogenTextblock"/>
        <w:spacing w:before="40" w:after="160"/>
        <w:rPr>
          <w:b/>
        </w:rPr>
      </w:pPr>
    </w:p>
    <w:p w14:paraId="7F416798" w14:textId="77785AD2" w:rsidR="00CD270F" w:rsidRDefault="00CD270F">
      <w:pPr>
        <w:rPr>
          <w:rFonts w:cs="Arial"/>
          <w:b/>
          <w:szCs w:val="20"/>
        </w:rPr>
      </w:pPr>
      <w:r>
        <w:br w:type="page"/>
      </w:r>
    </w:p>
    <w:p w14:paraId="0B302589" w14:textId="77777777" w:rsidR="007972AC" w:rsidRPr="00284796" w:rsidRDefault="000A22FC">
      <w:pPr>
        <w:spacing w:after="160"/>
      </w:pPr>
      <w:r>
        <w:rPr>
          <w:b/>
        </w:rPr>
        <w:lastRenderedPageBreak/>
        <w:t>Polytan GmbH:</w:t>
      </w:r>
      <w:r>
        <w:br/>
        <w:t>Att skapa det optimala underlaget för idrottsliga framgångar - detta har varit Polytans mål sedan 1969. Ständigt fokuserad på de modernaste idrottsmedicinska rönen vidareutvecklar specialisten för idrottsbeläggningar utomhus ständigt sina konstbeläggningar och konstgrässystem. Exempelvis har dagens konstgränsplaner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idrottsgolven levererar Polytan även tjänster för linjering, reparation, rengöring och underhåll. Samtliga produkter uppfyller aktuella nationella och internationella normer och har alla relevanta certifikat från internationella idrottsförbund som FIFA, FIH, World Rugby och IAAF.</w:t>
      </w:r>
    </w:p>
    <w:p w14:paraId="511CC139" w14:textId="77777777" w:rsidR="00BF5CB0" w:rsidRPr="00284796" w:rsidRDefault="00BF5CB0">
      <w:pPr>
        <w:pStyle w:val="PolytanBriefbogenTextblock"/>
        <w:spacing w:after="160"/>
        <w:rPr>
          <w:b/>
        </w:rPr>
      </w:pPr>
    </w:p>
    <w:p w14:paraId="572D9A59" w14:textId="77777777" w:rsidR="00613DA8" w:rsidRPr="00284796" w:rsidRDefault="00613DA8">
      <w:pPr>
        <w:pStyle w:val="PolytanBriefbogenTextblock"/>
        <w:spacing w:after="160"/>
        <w:sectPr w:rsidR="00613DA8" w:rsidRPr="00284796"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0B871EBA" w14:textId="77777777" w:rsidR="00125B2B" w:rsidRPr="00284796" w:rsidRDefault="008160B3">
      <w:pPr>
        <w:pStyle w:val="PolytanBriefbogenTextblock"/>
        <w:spacing w:after="160"/>
      </w:pPr>
      <w:r>
        <w:lastRenderedPageBreak/>
        <w:t xml:space="preserve">Kontakt agentur: </w:t>
      </w:r>
      <w:r>
        <w:br/>
        <w:t>Seifert PR GmbH (GPRA)</w:t>
      </w:r>
      <w:r>
        <w:br/>
        <w:t>Barbara Mäurle</w:t>
      </w:r>
      <w:r>
        <w:br/>
        <w:t>Zettachring 2a</w:t>
      </w:r>
      <w:r>
        <w:br/>
        <w:t>70567 Stuttgart</w:t>
      </w:r>
      <w:r>
        <w:br/>
        <w:t>0711 / 77918-26</w:t>
      </w:r>
      <w:r>
        <w:br/>
        <w:t>barbara.maeurle@seifert-pr.de</w:t>
      </w:r>
    </w:p>
    <w:p w14:paraId="59B2899B" w14:textId="77777777" w:rsidR="005C575C" w:rsidRDefault="005C575C">
      <w:pPr>
        <w:pStyle w:val="PolytanBriefbogenTextblock"/>
        <w:spacing w:after="160"/>
      </w:pPr>
    </w:p>
    <w:p w14:paraId="3B2FDE36" w14:textId="77777777" w:rsidR="004302D0" w:rsidRDefault="004302D0">
      <w:pPr>
        <w:pStyle w:val="PolytanBriefbogenTextblock"/>
        <w:spacing w:after="160"/>
      </w:pPr>
    </w:p>
    <w:p w14:paraId="3155D674" w14:textId="77777777" w:rsidR="008E7789" w:rsidRDefault="008E7789">
      <w:pPr>
        <w:pStyle w:val="PolytanBriefbogenTextblock"/>
        <w:spacing w:after="160"/>
      </w:pPr>
    </w:p>
    <w:p w14:paraId="4510DD22" w14:textId="77777777" w:rsidR="000C6910" w:rsidRDefault="000C6910">
      <w:pPr>
        <w:pStyle w:val="PolytanBriefbogenTextblock"/>
        <w:spacing w:after="160"/>
      </w:pPr>
    </w:p>
    <w:p w14:paraId="330035A6" w14:textId="77777777" w:rsidR="00B730EF" w:rsidRDefault="00B730EF">
      <w:pPr>
        <w:pStyle w:val="PolytanBriefbogenTextblock"/>
        <w:spacing w:after="160"/>
      </w:pPr>
    </w:p>
    <w:p w14:paraId="2A16E20B" w14:textId="77777777" w:rsidR="006405D5" w:rsidRDefault="006405D5">
      <w:pPr>
        <w:pStyle w:val="PolytanBriefbogenTextblock"/>
        <w:spacing w:after="160"/>
      </w:pPr>
    </w:p>
    <w:p w14:paraId="4AEA9770" w14:textId="77777777" w:rsidR="006405D5" w:rsidRDefault="006405D5">
      <w:pPr>
        <w:pStyle w:val="PolytanBriefbogenTextblock"/>
        <w:spacing w:after="160"/>
      </w:pPr>
    </w:p>
    <w:p w14:paraId="24C07C8E" w14:textId="77777777" w:rsidR="006405D5" w:rsidRDefault="006405D5">
      <w:pPr>
        <w:pStyle w:val="PolytanBriefbogenTextblock"/>
        <w:spacing w:after="160"/>
      </w:pPr>
    </w:p>
    <w:p w14:paraId="07771766" w14:textId="77777777" w:rsidR="008B7695" w:rsidRDefault="00BF5CB0">
      <w:pPr>
        <w:pStyle w:val="PolytanBriefbogenTextblock"/>
        <w:spacing w:after="160"/>
      </w:pPr>
      <w:r>
        <w:lastRenderedPageBreak/>
        <w:t xml:space="preserve">Kontakt företag: </w:t>
      </w:r>
      <w:r>
        <w:br/>
        <w:t xml:space="preserve">Polytan GmbH </w:t>
      </w:r>
      <w:r>
        <w:br/>
        <w:t>Tobias Müller</w:t>
      </w:r>
      <w:r>
        <w:br/>
        <w:t xml:space="preserve">Gewerbering 3 </w:t>
      </w:r>
      <w:r>
        <w:br/>
        <w:t xml:space="preserve">86666 Burgheim </w:t>
      </w:r>
      <w:r>
        <w:br/>
        <w:t>08432 / 8771</w:t>
      </w:r>
      <w:r>
        <w:br/>
        <w:t>tobias.mueller@polytan.com</w:t>
      </w:r>
    </w:p>
    <w:p w14:paraId="7EC9664A" w14:textId="77777777" w:rsidR="001005EC" w:rsidRDefault="001005EC">
      <w:pPr>
        <w:pStyle w:val="PolytanBriefbogenTextblock"/>
        <w:spacing w:after="160"/>
      </w:pPr>
    </w:p>
    <w:p w14:paraId="0F66149B" w14:textId="77777777" w:rsidR="001005EC" w:rsidRDefault="001005EC">
      <w:pPr>
        <w:pStyle w:val="PolytanBriefbogenTextblock"/>
        <w:spacing w:after="160"/>
      </w:pPr>
    </w:p>
    <w:p w14:paraId="5A312B30" w14:textId="77777777" w:rsidR="001005EC" w:rsidRDefault="001005EC">
      <w:pPr>
        <w:pStyle w:val="PolytanBriefbogenTextblock"/>
        <w:spacing w:after="160"/>
      </w:pPr>
    </w:p>
    <w:p w14:paraId="2B52C913" w14:textId="77777777" w:rsidR="001005EC" w:rsidRDefault="001005EC">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55F2B" w14:textId="77777777" w:rsidR="00EB5753" w:rsidRDefault="00EB5753" w:rsidP="0058077E">
      <w:pPr>
        <w:spacing w:after="0" w:line="240" w:lineRule="auto"/>
      </w:pPr>
      <w:r>
        <w:separator/>
      </w:r>
    </w:p>
  </w:endnote>
  <w:endnote w:type="continuationSeparator" w:id="0">
    <w:p w14:paraId="6D78DC2C" w14:textId="77777777" w:rsidR="00EB5753" w:rsidRDefault="00EB5753"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15FFD073" w14:textId="48A1A4BB"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1444C3">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11EC8CF8" w14:textId="77777777" w:rsidR="00613DA8" w:rsidRDefault="001444C3" w:rsidP="00613DA8">
        <w:pPr>
          <w:pStyle w:val="Kopfzeile"/>
          <w:ind w:left="720"/>
        </w:pPr>
      </w:p>
    </w:sdtContent>
  </w:sdt>
  <w:p w14:paraId="3AE8BA9E" w14:textId="77777777" w:rsidR="00613DA8" w:rsidRDefault="00613DA8">
    <w:pPr>
      <w:pStyle w:val="Fuzeile"/>
    </w:pPr>
  </w:p>
  <w:p w14:paraId="0D4C25E7"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C6F29" w14:textId="77777777" w:rsidR="00EB5753" w:rsidRDefault="00EB5753" w:rsidP="0058077E">
      <w:pPr>
        <w:spacing w:after="0" w:line="240" w:lineRule="auto"/>
      </w:pPr>
      <w:r>
        <w:separator/>
      </w:r>
    </w:p>
  </w:footnote>
  <w:footnote w:type="continuationSeparator" w:id="0">
    <w:p w14:paraId="32CB62A3" w14:textId="77777777" w:rsidR="00EB5753" w:rsidRDefault="00EB5753"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0A200F6C"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114E95E7" wp14:editId="0ED97578">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C6526" w14:textId="77777777" w:rsidR="00E84BF2" w:rsidRDefault="001444C3" w:rsidP="00E84BF2">
        <w:pPr>
          <w:pStyle w:val="Kopfzeile"/>
          <w:ind w:left="720"/>
        </w:pPr>
      </w:p>
    </w:sdtContent>
  </w:sdt>
  <w:p w14:paraId="0FC11E27" w14:textId="77777777" w:rsidR="0058077E" w:rsidRPr="00F31C8B" w:rsidRDefault="0058077E">
    <w:pPr>
      <w:pStyle w:val="Kopfzeile"/>
      <w:rPr>
        <w:color w:val="808080" w:themeColor="background1" w:themeShade="80"/>
        <w:sz w:val="36"/>
        <w:szCs w:val="36"/>
      </w:rPr>
    </w:pPr>
  </w:p>
  <w:p w14:paraId="7EAE6C3F"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4E4A"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477C3910" wp14:editId="03A5E4B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9540F" w14:textId="77777777" w:rsidR="00DB2E64" w:rsidRDefault="00DB2E64" w:rsidP="00E84BF2">
    <w:pPr>
      <w:pStyle w:val="Kopfzeile"/>
      <w:rPr>
        <w:color w:val="808080" w:themeColor="background1" w:themeShade="80"/>
        <w:sz w:val="36"/>
        <w:szCs w:val="36"/>
      </w:rPr>
    </w:pPr>
  </w:p>
  <w:p w14:paraId="77EAA1DB"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14:paraId="7F5049AA" w14:textId="77777777" w:rsidR="00E84BF2" w:rsidRDefault="00E84BF2" w:rsidP="00E84BF2">
    <w:pPr>
      <w:pStyle w:val="Kopfzeile"/>
      <w:rPr>
        <w:color w:val="808080" w:themeColor="background1" w:themeShade="80"/>
        <w:sz w:val="36"/>
        <w:szCs w:val="36"/>
      </w:rPr>
    </w:pPr>
  </w:p>
  <w:p w14:paraId="4626E961"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44FFE"/>
    <w:rsid w:val="00050C15"/>
    <w:rsid w:val="000532BB"/>
    <w:rsid w:val="000569E6"/>
    <w:rsid w:val="00064D04"/>
    <w:rsid w:val="0007209D"/>
    <w:rsid w:val="000762A7"/>
    <w:rsid w:val="000A0F46"/>
    <w:rsid w:val="000A22FC"/>
    <w:rsid w:val="000A49B6"/>
    <w:rsid w:val="000C08A0"/>
    <w:rsid w:val="000C1D4D"/>
    <w:rsid w:val="000C6910"/>
    <w:rsid w:val="000C7376"/>
    <w:rsid w:val="000D4798"/>
    <w:rsid w:val="000D567E"/>
    <w:rsid w:val="000D690D"/>
    <w:rsid w:val="000E3589"/>
    <w:rsid w:val="000F7BCA"/>
    <w:rsid w:val="000F7F3B"/>
    <w:rsid w:val="001005EC"/>
    <w:rsid w:val="00101EB2"/>
    <w:rsid w:val="00107E7B"/>
    <w:rsid w:val="00114BB8"/>
    <w:rsid w:val="00117234"/>
    <w:rsid w:val="00120044"/>
    <w:rsid w:val="0012276B"/>
    <w:rsid w:val="00122BB4"/>
    <w:rsid w:val="00125B2B"/>
    <w:rsid w:val="00125C98"/>
    <w:rsid w:val="001343C5"/>
    <w:rsid w:val="001407A8"/>
    <w:rsid w:val="001444C3"/>
    <w:rsid w:val="001500F6"/>
    <w:rsid w:val="001549E6"/>
    <w:rsid w:val="00155650"/>
    <w:rsid w:val="001733AC"/>
    <w:rsid w:val="00176B03"/>
    <w:rsid w:val="00177756"/>
    <w:rsid w:val="00183328"/>
    <w:rsid w:val="00183561"/>
    <w:rsid w:val="001A68B3"/>
    <w:rsid w:val="001A70DA"/>
    <w:rsid w:val="001A7B1F"/>
    <w:rsid w:val="001B1866"/>
    <w:rsid w:val="001D0073"/>
    <w:rsid w:val="001D0A3C"/>
    <w:rsid w:val="001D31A6"/>
    <w:rsid w:val="001E3351"/>
    <w:rsid w:val="002008CB"/>
    <w:rsid w:val="00204081"/>
    <w:rsid w:val="00205567"/>
    <w:rsid w:val="00206C8A"/>
    <w:rsid w:val="00212844"/>
    <w:rsid w:val="00212E3A"/>
    <w:rsid w:val="00214ACD"/>
    <w:rsid w:val="00220DB9"/>
    <w:rsid w:val="00221C40"/>
    <w:rsid w:val="00222DE3"/>
    <w:rsid w:val="002315F3"/>
    <w:rsid w:val="002423F3"/>
    <w:rsid w:val="00256911"/>
    <w:rsid w:val="0026745B"/>
    <w:rsid w:val="00270DF6"/>
    <w:rsid w:val="00274355"/>
    <w:rsid w:val="00284796"/>
    <w:rsid w:val="002B2E19"/>
    <w:rsid w:val="002B32B6"/>
    <w:rsid w:val="002C4041"/>
    <w:rsid w:val="002D10B5"/>
    <w:rsid w:val="002D538E"/>
    <w:rsid w:val="002D7F78"/>
    <w:rsid w:val="002E1401"/>
    <w:rsid w:val="002E50F0"/>
    <w:rsid w:val="003268B6"/>
    <w:rsid w:val="0033055D"/>
    <w:rsid w:val="003335FB"/>
    <w:rsid w:val="00335E23"/>
    <w:rsid w:val="00336235"/>
    <w:rsid w:val="003430BC"/>
    <w:rsid w:val="00354AC5"/>
    <w:rsid w:val="003639F0"/>
    <w:rsid w:val="00363F48"/>
    <w:rsid w:val="00364A22"/>
    <w:rsid w:val="00365E73"/>
    <w:rsid w:val="00367791"/>
    <w:rsid w:val="00376948"/>
    <w:rsid w:val="0038226D"/>
    <w:rsid w:val="00392B7F"/>
    <w:rsid w:val="00393BA0"/>
    <w:rsid w:val="003972AA"/>
    <w:rsid w:val="003A157D"/>
    <w:rsid w:val="003B248A"/>
    <w:rsid w:val="003B45F2"/>
    <w:rsid w:val="003C0F3A"/>
    <w:rsid w:val="003C38E6"/>
    <w:rsid w:val="003C759C"/>
    <w:rsid w:val="003D3E01"/>
    <w:rsid w:val="003E0BDA"/>
    <w:rsid w:val="003E6FE4"/>
    <w:rsid w:val="003F067F"/>
    <w:rsid w:val="003F37EA"/>
    <w:rsid w:val="003F60FA"/>
    <w:rsid w:val="004014C5"/>
    <w:rsid w:val="0041346D"/>
    <w:rsid w:val="00422904"/>
    <w:rsid w:val="0042444B"/>
    <w:rsid w:val="004302D0"/>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B7507"/>
    <w:rsid w:val="004D0E8F"/>
    <w:rsid w:val="004E331A"/>
    <w:rsid w:val="004E5F0B"/>
    <w:rsid w:val="005033AC"/>
    <w:rsid w:val="00510F9D"/>
    <w:rsid w:val="0051258E"/>
    <w:rsid w:val="005130AB"/>
    <w:rsid w:val="00513515"/>
    <w:rsid w:val="0051777F"/>
    <w:rsid w:val="00521B3E"/>
    <w:rsid w:val="0053038A"/>
    <w:rsid w:val="005321CF"/>
    <w:rsid w:val="005365D9"/>
    <w:rsid w:val="00551419"/>
    <w:rsid w:val="00553B2F"/>
    <w:rsid w:val="00562C49"/>
    <w:rsid w:val="005667C7"/>
    <w:rsid w:val="00571B49"/>
    <w:rsid w:val="005769F8"/>
    <w:rsid w:val="0058077E"/>
    <w:rsid w:val="00583F2D"/>
    <w:rsid w:val="00587CDA"/>
    <w:rsid w:val="005904D4"/>
    <w:rsid w:val="0059405C"/>
    <w:rsid w:val="005A1FED"/>
    <w:rsid w:val="005A6C5A"/>
    <w:rsid w:val="005C530D"/>
    <w:rsid w:val="005C575C"/>
    <w:rsid w:val="005E1CA9"/>
    <w:rsid w:val="005E3F3A"/>
    <w:rsid w:val="005E577D"/>
    <w:rsid w:val="005F0A0E"/>
    <w:rsid w:val="00612BA7"/>
    <w:rsid w:val="00612EC3"/>
    <w:rsid w:val="00613DA8"/>
    <w:rsid w:val="00614AA9"/>
    <w:rsid w:val="006272F2"/>
    <w:rsid w:val="00627CD7"/>
    <w:rsid w:val="00632FD2"/>
    <w:rsid w:val="00636113"/>
    <w:rsid w:val="006405D5"/>
    <w:rsid w:val="0064258A"/>
    <w:rsid w:val="006438FF"/>
    <w:rsid w:val="00643F98"/>
    <w:rsid w:val="00646220"/>
    <w:rsid w:val="00657243"/>
    <w:rsid w:val="006619BC"/>
    <w:rsid w:val="00663A57"/>
    <w:rsid w:val="00675612"/>
    <w:rsid w:val="00676D2D"/>
    <w:rsid w:val="0068528D"/>
    <w:rsid w:val="00692A13"/>
    <w:rsid w:val="00692B2B"/>
    <w:rsid w:val="006A317F"/>
    <w:rsid w:val="006A5B9D"/>
    <w:rsid w:val="006B188D"/>
    <w:rsid w:val="006B3B24"/>
    <w:rsid w:val="006C5252"/>
    <w:rsid w:val="006D064A"/>
    <w:rsid w:val="006D6172"/>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C4269"/>
    <w:rsid w:val="007D0026"/>
    <w:rsid w:val="007D3537"/>
    <w:rsid w:val="007E391E"/>
    <w:rsid w:val="007E5196"/>
    <w:rsid w:val="007E557E"/>
    <w:rsid w:val="007F308A"/>
    <w:rsid w:val="007F3425"/>
    <w:rsid w:val="00800E8F"/>
    <w:rsid w:val="00806476"/>
    <w:rsid w:val="00811680"/>
    <w:rsid w:val="0081258F"/>
    <w:rsid w:val="00813A20"/>
    <w:rsid w:val="008160B3"/>
    <w:rsid w:val="0082510A"/>
    <w:rsid w:val="008263D8"/>
    <w:rsid w:val="00826D15"/>
    <w:rsid w:val="00831B8D"/>
    <w:rsid w:val="00832FE0"/>
    <w:rsid w:val="008402D6"/>
    <w:rsid w:val="00842639"/>
    <w:rsid w:val="00842A71"/>
    <w:rsid w:val="008451AA"/>
    <w:rsid w:val="00846F99"/>
    <w:rsid w:val="0085189D"/>
    <w:rsid w:val="00863103"/>
    <w:rsid w:val="00864CEF"/>
    <w:rsid w:val="00872A16"/>
    <w:rsid w:val="00877DF2"/>
    <w:rsid w:val="0089533B"/>
    <w:rsid w:val="008979D8"/>
    <w:rsid w:val="008A05EA"/>
    <w:rsid w:val="008A13E5"/>
    <w:rsid w:val="008A3DF2"/>
    <w:rsid w:val="008A684F"/>
    <w:rsid w:val="008B0ABF"/>
    <w:rsid w:val="008B7695"/>
    <w:rsid w:val="008C6B3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30BF"/>
    <w:rsid w:val="00955C5F"/>
    <w:rsid w:val="00955E45"/>
    <w:rsid w:val="009604E6"/>
    <w:rsid w:val="00962C3B"/>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1A30"/>
    <w:rsid w:val="009F245F"/>
    <w:rsid w:val="009F35C1"/>
    <w:rsid w:val="009F6E8D"/>
    <w:rsid w:val="00A07157"/>
    <w:rsid w:val="00A110D5"/>
    <w:rsid w:val="00A12DBE"/>
    <w:rsid w:val="00A20765"/>
    <w:rsid w:val="00A2536F"/>
    <w:rsid w:val="00A260CC"/>
    <w:rsid w:val="00A26BFC"/>
    <w:rsid w:val="00A30ECA"/>
    <w:rsid w:val="00A33CCA"/>
    <w:rsid w:val="00A433B0"/>
    <w:rsid w:val="00A46205"/>
    <w:rsid w:val="00A539E0"/>
    <w:rsid w:val="00A61EDE"/>
    <w:rsid w:val="00A6672C"/>
    <w:rsid w:val="00A715CC"/>
    <w:rsid w:val="00A76C6E"/>
    <w:rsid w:val="00A85417"/>
    <w:rsid w:val="00A9185E"/>
    <w:rsid w:val="00A9753E"/>
    <w:rsid w:val="00A978DC"/>
    <w:rsid w:val="00AB49AF"/>
    <w:rsid w:val="00AC1FBA"/>
    <w:rsid w:val="00AD0A7C"/>
    <w:rsid w:val="00AD440C"/>
    <w:rsid w:val="00AD4D54"/>
    <w:rsid w:val="00AE318E"/>
    <w:rsid w:val="00AF6256"/>
    <w:rsid w:val="00AF72B1"/>
    <w:rsid w:val="00B01BC4"/>
    <w:rsid w:val="00B03A5A"/>
    <w:rsid w:val="00B045CA"/>
    <w:rsid w:val="00B13F4A"/>
    <w:rsid w:val="00B16B3A"/>
    <w:rsid w:val="00B206F3"/>
    <w:rsid w:val="00B20E34"/>
    <w:rsid w:val="00B20F86"/>
    <w:rsid w:val="00B25EFA"/>
    <w:rsid w:val="00B30D6E"/>
    <w:rsid w:val="00B320F9"/>
    <w:rsid w:val="00B32EBC"/>
    <w:rsid w:val="00B34A32"/>
    <w:rsid w:val="00B43A81"/>
    <w:rsid w:val="00B450F2"/>
    <w:rsid w:val="00B520C3"/>
    <w:rsid w:val="00B5675A"/>
    <w:rsid w:val="00B7030D"/>
    <w:rsid w:val="00B71181"/>
    <w:rsid w:val="00B730EF"/>
    <w:rsid w:val="00B733D1"/>
    <w:rsid w:val="00B76017"/>
    <w:rsid w:val="00B86062"/>
    <w:rsid w:val="00B86110"/>
    <w:rsid w:val="00BA2908"/>
    <w:rsid w:val="00BA3753"/>
    <w:rsid w:val="00BA3F92"/>
    <w:rsid w:val="00BA522A"/>
    <w:rsid w:val="00BB1B86"/>
    <w:rsid w:val="00BD2F89"/>
    <w:rsid w:val="00BD3EF6"/>
    <w:rsid w:val="00BD4DDC"/>
    <w:rsid w:val="00BD6E1D"/>
    <w:rsid w:val="00BE2D6B"/>
    <w:rsid w:val="00BF1791"/>
    <w:rsid w:val="00BF5CB0"/>
    <w:rsid w:val="00C160A7"/>
    <w:rsid w:val="00C17E87"/>
    <w:rsid w:val="00C27C5F"/>
    <w:rsid w:val="00C305AE"/>
    <w:rsid w:val="00C36C89"/>
    <w:rsid w:val="00C376C9"/>
    <w:rsid w:val="00C37DE2"/>
    <w:rsid w:val="00C51C2A"/>
    <w:rsid w:val="00C53801"/>
    <w:rsid w:val="00C53A31"/>
    <w:rsid w:val="00C601E8"/>
    <w:rsid w:val="00C62060"/>
    <w:rsid w:val="00C62C21"/>
    <w:rsid w:val="00C7024C"/>
    <w:rsid w:val="00C748E9"/>
    <w:rsid w:val="00C7516F"/>
    <w:rsid w:val="00C81006"/>
    <w:rsid w:val="00C81D9D"/>
    <w:rsid w:val="00C84674"/>
    <w:rsid w:val="00C86FAE"/>
    <w:rsid w:val="00C92AB9"/>
    <w:rsid w:val="00C94538"/>
    <w:rsid w:val="00CA0511"/>
    <w:rsid w:val="00CA0FA6"/>
    <w:rsid w:val="00CB444C"/>
    <w:rsid w:val="00CC2D37"/>
    <w:rsid w:val="00CC6CF8"/>
    <w:rsid w:val="00CD270F"/>
    <w:rsid w:val="00CD78EA"/>
    <w:rsid w:val="00CE344B"/>
    <w:rsid w:val="00CE4A92"/>
    <w:rsid w:val="00D002D8"/>
    <w:rsid w:val="00D025EC"/>
    <w:rsid w:val="00D026A5"/>
    <w:rsid w:val="00D142A3"/>
    <w:rsid w:val="00D16E8C"/>
    <w:rsid w:val="00D24442"/>
    <w:rsid w:val="00D30B7E"/>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A1B23"/>
    <w:rsid w:val="00DB2C33"/>
    <w:rsid w:val="00DB2E64"/>
    <w:rsid w:val="00DB3937"/>
    <w:rsid w:val="00DB449E"/>
    <w:rsid w:val="00DC053A"/>
    <w:rsid w:val="00DC1DC3"/>
    <w:rsid w:val="00DC6F39"/>
    <w:rsid w:val="00DC715A"/>
    <w:rsid w:val="00DD1803"/>
    <w:rsid w:val="00DD27F0"/>
    <w:rsid w:val="00DD69B7"/>
    <w:rsid w:val="00DE00DB"/>
    <w:rsid w:val="00DF1C32"/>
    <w:rsid w:val="00DF2E06"/>
    <w:rsid w:val="00DF58B2"/>
    <w:rsid w:val="00E0079F"/>
    <w:rsid w:val="00E12919"/>
    <w:rsid w:val="00E15300"/>
    <w:rsid w:val="00E171D9"/>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4EA"/>
    <w:rsid w:val="00E84BF2"/>
    <w:rsid w:val="00E907DB"/>
    <w:rsid w:val="00E925B8"/>
    <w:rsid w:val="00E93190"/>
    <w:rsid w:val="00EA4401"/>
    <w:rsid w:val="00EB5753"/>
    <w:rsid w:val="00EB7F9C"/>
    <w:rsid w:val="00EC7034"/>
    <w:rsid w:val="00ED685C"/>
    <w:rsid w:val="00EE0FBB"/>
    <w:rsid w:val="00EE611E"/>
    <w:rsid w:val="00EF1552"/>
    <w:rsid w:val="00EF5D52"/>
    <w:rsid w:val="00EF6CAC"/>
    <w:rsid w:val="00F100FB"/>
    <w:rsid w:val="00F11704"/>
    <w:rsid w:val="00F11EC3"/>
    <w:rsid w:val="00F13F86"/>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82B78"/>
    <w:rsid w:val="00F923D7"/>
    <w:rsid w:val="00F940A9"/>
    <w:rsid w:val="00F95C17"/>
    <w:rsid w:val="00F95D44"/>
    <w:rsid w:val="00FA18D0"/>
    <w:rsid w:val="00FA586A"/>
    <w:rsid w:val="00FC6CCC"/>
    <w:rsid w:val="00FC7BD8"/>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D7F78"/>
    <w:rPr>
      <w:sz w:val="16"/>
      <w:szCs w:val="16"/>
    </w:rPr>
  </w:style>
  <w:style w:type="paragraph" w:styleId="Kommentartext">
    <w:name w:val="annotation text"/>
    <w:basedOn w:val="Standard"/>
    <w:link w:val="KommentartextZchn"/>
    <w:uiPriority w:val="99"/>
    <w:semiHidden/>
    <w:unhideWhenUsed/>
    <w:rsid w:val="002D7F78"/>
    <w:pPr>
      <w:spacing w:line="240" w:lineRule="auto"/>
    </w:pPr>
    <w:rPr>
      <w:szCs w:val="20"/>
    </w:rPr>
  </w:style>
  <w:style w:type="character" w:customStyle="1" w:styleId="KommentartextZchn">
    <w:name w:val="Kommentartext Zchn"/>
    <w:basedOn w:val="Absatz-Standardschriftart"/>
    <w:link w:val="Kommentartext"/>
    <w:uiPriority w:val="99"/>
    <w:semiHidden/>
    <w:rsid w:val="002D7F7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D7F78"/>
    <w:rPr>
      <w:b/>
      <w:bCs/>
    </w:rPr>
  </w:style>
  <w:style w:type="character" w:customStyle="1" w:styleId="KommentarthemaZchn">
    <w:name w:val="Kommentarthema Zchn"/>
    <w:basedOn w:val="KommentartextZchn"/>
    <w:link w:val="Kommentarthema"/>
    <w:uiPriority w:val="99"/>
    <w:semiHidden/>
    <w:rsid w:val="002D7F7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D7F78"/>
    <w:rPr>
      <w:sz w:val="16"/>
      <w:szCs w:val="16"/>
    </w:rPr>
  </w:style>
  <w:style w:type="paragraph" w:styleId="Kommentartext">
    <w:name w:val="annotation text"/>
    <w:basedOn w:val="Standard"/>
    <w:link w:val="KommentartextZchn"/>
    <w:uiPriority w:val="99"/>
    <w:semiHidden/>
    <w:unhideWhenUsed/>
    <w:rsid w:val="002D7F78"/>
    <w:pPr>
      <w:spacing w:line="240" w:lineRule="auto"/>
    </w:pPr>
    <w:rPr>
      <w:szCs w:val="20"/>
    </w:rPr>
  </w:style>
  <w:style w:type="character" w:customStyle="1" w:styleId="KommentartextZchn">
    <w:name w:val="Kommentartext Zchn"/>
    <w:basedOn w:val="Absatz-Standardschriftart"/>
    <w:link w:val="Kommentartext"/>
    <w:uiPriority w:val="99"/>
    <w:semiHidden/>
    <w:rsid w:val="002D7F7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D7F78"/>
    <w:rPr>
      <w:b/>
      <w:bCs/>
    </w:rPr>
  </w:style>
  <w:style w:type="character" w:customStyle="1" w:styleId="KommentarthemaZchn">
    <w:name w:val="Kommentarthema Zchn"/>
    <w:basedOn w:val="KommentartextZchn"/>
    <w:link w:val="Kommentarthema"/>
    <w:uiPriority w:val="99"/>
    <w:semiHidden/>
    <w:rsid w:val="002D7F7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thleticsconnec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334F-A88F-4FF6-B7BD-C053A348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814</Words>
  <Characters>5131</Characters>
  <Application>Microsoft Office Word</Application>
  <DocSecurity>4</DocSecurity>
  <Lines>42</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Polytan Sportstättenbau GmbH</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2</cp:revision>
  <cp:lastPrinted>2017-07-21T07:41:00Z</cp:lastPrinted>
  <dcterms:created xsi:type="dcterms:W3CDTF">2017-07-31T09:05:00Z</dcterms:created>
  <dcterms:modified xsi:type="dcterms:W3CDTF">2017-07-31T09:05:00Z</dcterms:modified>
</cp:coreProperties>
</file>