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71855" w14:textId="77777777" w:rsidR="00D620A7" w:rsidRDefault="005A180B" w:rsidP="0054025D">
      <w:pPr>
        <w:pStyle w:val="PolytanBriefbogenBetreffzeile"/>
        <w:spacing w:after="240"/>
      </w:pPr>
      <w:proofErr w:type="spellStart"/>
      <w:r w:rsidRPr="00347FDD">
        <w:rPr>
          <w:bCs/>
        </w:rPr>
        <w:t>Rekortan</w:t>
      </w:r>
      <w:proofErr w:type="spellEnd"/>
      <w:r w:rsidRPr="00347FDD">
        <w:rPr>
          <w:bCs/>
        </w:rPr>
        <w:t xml:space="preserve"> – den </w:t>
      </w:r>
      <w:proofErr w:type="spellStart"/>
      <w:r w:rsidRPr="00347FDD">
        <w:rPr>
          <w:bCs/>
        </w:rPr>
        <w:t>syntetiska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beläggningen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från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Polytan</w:t>
      </w:r>
      <w:proofErr w:type="spellEnd"/>
      <w:r w:rsidRPr="00347FDD">
        <w:rPr>
          <w:bCs/>
        </w:rPr>
        <w:t xml:space="preserve"> – </w:t>
      </w:r>
      <w:proofErr w:type="spellStart"/>
      <w:r w:rsidRPr="00347FDD">
        <w:rPr>
          <w:bCs/>
        </w:rPr>
        <w:t>på</w:t>
      </w:r>
      <w:proofErr w:type="spellEnd"/>
      <w:r w:rsidRPr="00347FDD">
        <w:rPr>
          <w:bCs/>
        </w:rPr>
        <w:t xml:space="preserve"> Schloss-Schule Ilvesheim: </w:t>
      </w:r>
    </w:p>
    <w:p w14:paraId="479D33E5" w14:textId="77777777" w:rsidR="00284796" w:rsidRPr="00D620A7" w:rsidRDefault="0054025D" w:rsidP="0054025D">
      <w:pPr>
        <w:pStyle w:val="PolytanBriefbogenBetreffzeile"/>
        <w:spacing w:after="240"/>
      </w:pPr>
      <w:proofErr w:type="spellStart"/>
      <w:r w:rsidRPr="00347FDD">
        <w:rPr>
          <w:bCs/>
          <w:color w:val="595959" w:themeColor="text1" w:themeTint="A6"/>
          <w:sz w:val="32"/>
          <w:szCs w:val="32"/>
        </w:rPr>
        <w:t>Säker</w:t>
      </w:r>
      <w:proofErr w:type="spellEnd"/>
      <w:r w:rsidRPr="00347FDD">
        <w:rPr>
          <w:bCs/>
          <w:color w:val="595959" w:themeColor="text1" w:themeTint="A6"/>
          <w:sz w:val="32"/>
          <w:szCs w:val="32"/>
        </w:rPr>
        <w:t xml:space="preserve"> </w:t>
      </w:r>
      <w:proofErr w:type="spellStart"/>
      <w:r w:rsidRPr="00347FDD">
        <w:rPr>
          <w:bCs/>
          <w:color w:val="595959" w:themeColor="text1" w:themeTint="A6"/>
          <w:sz w:val="32"/>
          <w:szCs w:val="32"/>
        </w:rPr>
        <w:t>löpkänsla</w:t>
      </w:r>
      <w:proofErr w:type="spellEnd"/>
      <w:r w:rsidRPr="00347FDD">
        <w:rPr>
          <w:bCs/>
          <w:color w:val="595959" w:themeColor="text1" w:themeTint="A6"/>
          <w:sz w:val="32"/>
          <w:szCs w:val="32"/>
        </w:rPr>
        <w:t xml:space="preserve"> tack </w:t>
      </w:r>
      <w:proofErr w:type="spellStart"/>
      <w:r w:rsidRPr="00347FDD">
        <w:rPr>
          <w:bCs/>
          <w:color w:val="595959" w:themeColor="text1" w:themeTint="A6"/>
          <w:sz w:val="32"/>
          <w:szCs w:val="32"/>
        </w:rPr>
        <w:t>vare</w:t>
      </w:r>
      <w:proofErr w:type="spellEnd"/>
      <w:r w:rsidRPr="00347FDD">
        <w:rPr>
          <w:bCs/>
          <w:color w:val="595959" w:themeColor="text1" w:themeTint="A6"/>
          <w:sz w:val="32"/>
          <w:szCs w:val="32"/>
        </w:rPr>
        <w:t xml:space="preserve"> </w:t>
      </w:r>
      <w:proofErr w:type="spellStart"/>
      <w:r w:rsidRPr="00347FDD">
        <w:rPr>
          <w:bCs/>
          <w:color w:val="595959" w:themeColor="text1" w:themeTint="A6"/>
          <w:sz w:val="32"/>
          <w:szCs w:val="32"/>
        </w:rPr>
        <w:t>starka</w:t>
      </w:r>
      <w:proofErr w:type="spellEnd"/>
      <w:r w:rsidRPr="00347FDD">
        <w:rPr>
          <w:bCs/>
          <w:color w:val="595959" w:themeColor="text1" w:themeTint="A6"/>
          <w:sz w:val="32"/>
          <w:szCs w:val="32"/>
        </w:rPr>
        <w:t xml:space="preserve"> </w:t>
      </w:r>
      <w:proofErr w:type="spellStart"/>
      <w:r w:rsidRPr="00347FDD">
        <w:rPr>
          <w:bCs/>
          <w:color w:val="595959" w:themeColor="text1" w:themeTint="A6"/>
          <w:sz w:val="32"/>
          <w:szCs w:val="32"/>
        </w:rPr>
        <w:t>kontraster</w:t>
      </w:r>
      <w:proofErr w:type="spellEnd"/>
    </w:p>
    <w:p w14:paraId="74DCA8D0" w14:textId="77777777" w:rsidR="0054025D" w:rsidRDefault="0054025D" w:rsidP="007C0B79">
      <w:pPr>
        <w:pStyle w:val="PolytanBriefbogenBetreffzeile"/>
        <w:spacing w:after="120"/>
      </w:pPr>
      <w:r w:rsidRPr="00347FDD">
        <w:rPr>
          <w:bCs/>
        </w:rPr>
        <w:t xml:space="preserve">I </w:t>
      </w:r>
      <w:proofErr w:type="spellStart"/>
      <w:r w:rsidRPr="00347FDD">
        <w:rPr>
          <w:bCs/>
        </w:rPr>
        <w:t>folkmun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kallas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det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bara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för</w:t>
      </w:r>
      <w:proofErr w:type="spellEnd"/>
      <w:r w:rsidRPr="00347FDD">
        <w:rPr>
          <w:bCs/>
        </w:rPr>
        <w:t xml:space="preserve"> "</w:t>
      </w:r>
      <w:proofErr w:type="spellStart"/>
      <w:r w:rsidRPr="00347FDD">
        <w:rPr>
          <w:bCs/>
        </w:rPr>
        <w:t>blindskolan</w:t>
      </w:r>
      <w:proofErr w:type="spellEnd"/>
      <w:r w:rsidRPr="00347FDD">
        <w:rPr>
          <w:bCs/>
        </w:rPr>
        <w:t xml:space="preserve">". </w:t>
      </w:r>
      <w:proofErr w:type="spellStart"/>
      <w:r w:rsidRPr="00347FDD">
        <w:rPr>
          <w:bCs/>
        </w:rPr>
        <w:t>Det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officiella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namnet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är</w:t>
      </w:r>
      <w:proofErr w:type="spellEnd"/>
      <w:r w:rsidRPr="00347FDD">
        <w:rPr>
          <w:bCs/>
        </w:rPr>
        <w:t>: Schloss-Schule Ilvesheim – Staatliches Sonderpädagogisches Bildungs- und Beratungszentrum mit Internat, Förderschwerpunkt Sehen (</w:t>
      </w:r>
      <w:proofErr w:type="spellStart"/>
      <w:r w:rsidRPr="00347FDD">
        <w:rPr>
          <w:bCs/>
        </w:rPr>
        <w:t>statligt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specialutbildnings</w:t>
      </w:r>
      <w:proofErr w:type="spellEnd"/>
      <w:r w:rsidRPr="00347FDD">
        <w:rPr>
          <w:bCs/>
        </w:rPr>
        <w:t xml:space="preserve">- och </w:t>
      </w:r>
      <w:proofErr w:type="spellStart"/>
      <w:r w:rsidRPr="00347FDD">
        <w:rPr>
          <w:bCs/>
        </w:rPr>
        <w:t>rådgivningscentrum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med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internat</w:t>
      </w:r>
      <w:proofErr w:type="spellEnd"/>
      <w:r w:rsidRPr="00347FDD">
        <w:rPr>
          <w:bCs/>
        </w:rPr>
        <w:t xml:space="preserve"> och </w:t>
      </w:r>
      <w:proofErr w:type="spellStart"/>
      <w:r w:rsidRPr="00347FDD">
        <w:rPr>
          <w:bCs/>
        </w:rPr>
        <w:t>fokus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på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syn</w:t>
      </w:r>
      <w:proofErr w:type="spellEnd"/>
      <w:r w:rsidRPr="00347FDD">
        <w:rPr>
          <w:bCs/>
        </w:rPr>
        <w:t xml:space="preserve">). </w:t>
      </w:r>
      <w:proofErr w:type="spellStart"/>
      <w:r w:rsidRPr="00347FDD">
        <w:rPr>
          <w:bCs/>
        </w:rPr>
        <w:t>Några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av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centrets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sportanläggningar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renoverades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under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hösten</w:t>
      </w:r>
      <w:proofErr w:type="spellEnd"/>
      <w:r w:rsidRPr="00347FDD">
        <w:rPr>
          <w:bCs/>
        </w:rPr>
        <w:t xml:space="preserve"> 2019 och </w:t>
      </w:r>
      <w:proofErr w:type="spellStart"/>
      <w:r w:rsidRPr="00347FDD">
        <w:rPr>
          <w:bCs/>
        </w:rPr>
        <w:t>löparbeläggningen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Rekortan</w:t>
      </w:r>
      <w:proofErr w:type="spellEnd"/>
      <w:r w:rsidRPr="00347FDD">
        <w:rPr>
          <w:bCs/>
        </w:rPr>
        <w:t xml:space="preserve"> M </w:t>
      </w:r>
      <w:proofErr w:type="spellStart"/>
      <w:r w:rsidRPr="00347FDD">
        <w:rPr>
          <w:bCs/>
        </w:rPr>
        <w:t>från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Polytan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installerades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på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löparbanan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ute</w:t>
      </w:r>
      <w:proofErr w:type="spellEnd"/>
      <w:r w:rsidRPr="00347FDD">
        <w:rPr>
          <w:bCs/>
        </w:rPr>
        <w:t xml:space="preserve"> i </w:t>
      </w:r>
      <w:proofErr w:type="spellStart"/>
      <w:r w:rsidRPr="00347FDD">
        <w:rPr>
          <w:bCs/>
        </w:rPr>
        <w:t>det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fria</w:t>
      </w:r>
      <w:proofErr w:type="spellEnd"/>
      <w:r w:rsidRPr="00347FDD">
        <w:rPr>
          <w:bCs/>
        </w:rPr>
        <w:t xml:space="preserve">. </w:t>
      </w:r>
      <w:proofErr w:type="spellStart"/>
      <w:r w:rsidRPr="00347FDD">
        <w:rPr>
          <w:bCs/>
        </w:rPr>
        <w:t>Beläggningen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utmärker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sig</w:t>
      </w:r>
      <w:proofErr w:type="spellEnd"/>
      <w:r w:rsidRPr="00347FDD">
        <w:rPr>
          <w:bCs/>
        </w:rPr>
        <w:t xml:space="preserve"> å </w:t>
      </w:r>
      <w:proofErr w:type="spellStart"/>
      <w:r w:rsidRPr="00347FDD">
        <w:rPr>
          <w:bCs/>
        </w:rPr>
        <w:t>ena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sidan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för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utmärkta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accelerationsegenskaper</w:t>
      </w:r>
      <w:proofErr w:type="spellEnd"/>
      <w:r w:rsidRPr="00347FDD">
        <w:rPr>
          <w:bCs/>
        </w:rPr>
        <w:t xml:space="preserve"> och </w:t>
      </w:r>
      <w:proofErr w:type="spellStart"/>
      <w:r w:rsidRPr="00347FDD">
        <w:rPr>
          <w:bCs/>
        </w:rPr>
        <w:t>bra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stegelasticitet</w:t>
      </w:r>
      <w:proofErr w:type="spellEnd"/>
      <w:r w:rsidRPr="00347FDD">
        <w:rPr>
          <w:bCs/>
        </w:rPr>
        <w:t xml:space="preserve"> och </w:t>
      </w:r>
      <w:proofErr w:type="spellStart"/>
      <w:r w:rsidRPr="00347FDD">
        <w:rPr>
          <w:bCs/>
        </w:rPr>
        <w:t>är</w:t>
      </w:r>
      <w:proofErr w:type="spellEnd"/>
      <w:r w:rsidRPr="00347FDD">
        <w:rPr>
          <w:bCs/>
        </w:rPr>
        <w:t xml:space="preserve"> å </w:t>
      </w:r>
      <w:proofErr w:type="spellStart"/>
      <w:r w:rsidRPr="00347FDD">
        <w:rPr>
          <w:bCs/>
        </w:rPr>
        <w:t>andra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sidan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ett</w:t>
      </w:r>
      <w:proofErr w:type="spellEnd"/>
      <w:r w:rsidRPr="00347FDD">
        <w:rPr>
          <w:bCs/>
        </w:rPr>
        <w:t xml:space="preserve"> perfekt </w:t>
      </w:r>
      <w:proofErr w:type="spellStart"/>
      <w:r w:rsidRPr="00347FDD">
        <w:rPr>
          <w:bCs/>
        </w:rPr>
        <w:t>val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för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skolsportanläggningar</w:t>
      </w:r>
      <w:proofErr w:type="spellEnd"/>
      <w:r w:rsidRPr="00347FDD">
        <w:rPr>
          <w:bCs/>
        </w:rPr>
        <w:t xml:space="preserve">. I Ilvesheim har den </w:t>
      </w:r>
      <w:proofErr w:type="spellStart"/>
      <w:r w:rsidRPr="00347FDD">
        <w:rPr>
          <w:bCs/>
        </w:rPr>
        <w:t>getts</w:t>
      </w:r>
      <w:proofErr w:type="spellEnd"/>
      <w:r w:rsidRPr="00347FDD">
        <w:rPr>
          <w:bCs/>
        </w:rPr>
        <w:t xml:space="preserve"> en </w:t>
      </w:r>
      <w:proofErr w:type="spellStart"/>
      <w:r w:rsidRPr="00347FDD">
        <w:rPr>
          <w:bCs/>
        </w:rPr>
        <w:t>särskilt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betydelse</w:t>
      </w:r>
      <w:proofErr w:type="spellEnd"/>
      <w:r w:rsidRPr="00347FDD">
        <w:rPr>
          <w:bCs/>
        </w:rPr>
        <w:t xml:space="preserve">, </w:t>
      </w:r>
      <w:proofErr w:type="spellStart"/>
      <w:r w:rsidRPr="00347FDD">
        <w:rPr>
          <w:bCs/>
        </w:rPr>
        <w:t>på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grund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av</w:t>
      </w:r>
      <w:proofErr w:type="spellEnd"/>
      <w:r w:rsidRPr="00347FDD">
        <w:rPr>
          <w:bCs/>
        </w:rPr>
        <w:t xml:space="preserve"> </w:t>
      </w:r>
      <w:proofErr w:type="spellStart"/>
      <w:r w:rsidRPr="00347FDD">
        <w:rPr>
          <w:bCs/>
        </w:rPr>
        <w:t>färgerna</w:t>
      </w:r>
      <w:proofErr w:type="spellEnd"/>
      <w:r w:rsidRPr="00347FDD">
        <w:rPr>
          <w:bCs/>
        </w:rPr>
        <w:t>.</w:t>
      </w:r>
    </w:p>
    <w:p w14:paraId="50451E7C" w14:textId="77777777" w:rsidR="00FF58FE" w:rsidRPr="00347FDD" w:rsidRDefault="00FF58FE" w:rsidP="007C0B79">
      <w:pPr>
        <w:pStyle w:val="PolytanBriefbogenBetreffzeile"/>
        <w:spacing w:after="120"/>
        <w:rPr>
          <w:b w:val="0"/>
          <w:lang w:val="en"/>
        </w:rPr>
      </w:pPr>
      <w:r>
        <w:rPr>
          <w:b w:val="0"/>
          <w:lang w:val="en"/>
        </w:rPr>
        <w:t xml:space="preserve">Regnbågsblå in- och utsida och citrongul i mitten. Beläggningen kallas därför kärleksfullt för "IKEA-löpbanan" av eleverna. Namnet inspirerades av det svenska möbelföretagets logotyp. Färgvalet är ingen tillfällighet utan beror på att kombinationen av blått och gult är den starkaste kontrast som det mänskliga ögat kan uppfatta – starkare än svartvitt och som fortfarande är märkbar för personer med svårt nedsatt syn. Har de "IKEA" framför ögonen i Ilvesheim är de helt </w:t>
      </w:r>
      <w:proofErr w:type="spellStart"/>
      <w:r>
        <w:rPr>
          <w:b w:val="0"/>
          <w:lang w:val="en"/>
        </w:rPr>
        <w:t>enkelt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på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rätt</w:t>
      </w:r>
      <w:proofErr w:type="spellEnd"/>
      <w:r>
        <w:rPr>
          <w:b w:val="0"/>
          <w:lang w:val="en"/>
        </w:rPr>
        <w:t xml:space="preserve"> </w:t>
      </w:r>
      <w:proofErr w:type="spellStart"/>
      <w:r>
        <w:rPr>
          <w:b w:val="0"/>
          <w:lang w:val="en"/>
        </w:rPr>
        <w:t>väg</w:t>
      </w:r>
      <w:proofErr w:type="spellEnd"/>
      <w:r>
        <w:rPr>
          <w:b w:val="0"/>
          <w:lang w:val="en"/>
        </w:rPr>
        <w:t>.</w:t>
      </w:r>
    </w:p>
    <w:p w14:paraId="06AF5CAF" w14:textId="77777777" w:rsidR="00C627AE" w:rsidRDefault="00C627AE" w:rsidP="007C0B79">
      <w:pPr>
        <w:pStyle w:val="PolytanBriefbogenBetreffzeile"/>
        <w:spacing w:after="120"/>
        <w:rPr>
          <w:b w:val="0"/>
        </w:rPr>
      </w:pPr>
      <w:r w:rsidRPr="00347FDD">
        <w:rPr>
          <w:b w:val="0"/>
        </w:rPr>
        <w:t xml:space="preserve">Men </w:t>
      </w:r>
      <w:proofErr w:type="spellStart"/>
      <w:r w:rsidRPr="00347FDD">
        <w:rPr>
          <w:b w:val="0"/>
        </w:rPr>
        <w:t>även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fullständigt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blinda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personer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utnyttjar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löpbanan</w:t>
      </w:r>
      <w:proofErr w:type="spellEnd"/>
      <w:r w:rsidRPr="00347FDD">
        <w:rPr>
          <w:b w:val="0"/>
        </w:rPr>
        <w:t>. "</w:t>
      </w:r>
      <w:proofErr w:type="spellStart"/>
      <w:r w:rsidRPr="00347FDD">
        <w:rPr>
          <w:b w:val="0"/>
        </w:rPr>
        <w:t>Det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krävdes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förstås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lite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övning</w:t>
      </w:r>
      <w:proofErr w:type="spellEnd"/>
      <w:r w:rsidRPr="00347FDD">
        <w:rPr>
          <w:b w:val="0"/>
        </w:rPr>
        <w:t xml:space="preserve">", </w:t>
      </w:r>
      <w:proofErr w:type="spellStart"/>
      <w:r w:rsidRPr="00347FDD">
        <w:rPr>
          <w:b w:val="0"/>
        </w:rPr>
        <w:t>förklarar</w:t>
      </w:r>
      <w:proofErr w:type="spellEnd"/>
      <w:r w:rsidRPr="00347FDD">
        <w:rPr>
          <w:b w:val="0"/>
        </w:rPr>
        <w:t xml:space="preserve"> Jessica Bahr, </w:t>
      </w:r>
      <w:proofErr w:type="spellStart"/>
      <w:r w:rsidRPr="00347FDD">
        <w:rPr>
          <w:b w:val="0"/>
        </w:rPr>
        <w:t>lärare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på</w:t>
      </w:r>
      <w:proofErr w:type="spellEnd"/>
      <w:r w:rsidRPr="00347FDD">
        <w:rPr>
          <w:b w:val="0"/>
        </w:rPr>
        <w:t xml:space="preserve"> SBBZ, </w:t>
      </w:r>
      <w:proofErr w:type="spellStart"/>
      <w:r w:rsidRPr="00347FDD">
        <w:rPr>
          <w:b w:val="0"/>
        </w:rPr>
        <w:t>som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sedan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följer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med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som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följeslagare</w:t>
      </w:r>
      <w:proofErr w:type="spellEnd"/>
      <w:r w:rsidRPr="00347FDD">
        <w:rPr>
          <w:b w:val="0"/>
        </w:rPr>
        <w:t xml:space="preserve"> och </w:t>
      </w:r>
      <w:proofErr w:type="spellStart"/>
      <w:r w:rsidRPr="00347FDD">
        <w:rPr>
          <w:b w:val="0"/>
        </w:rPr>
        <w:t>bokstavligen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talat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leder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sina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hjälpbehövande</w:t>
      </w:r>
      <w:proofErr w:type="spellEnd"/>
      <w:r w:rsidRPr="00347FDD">
        <w:rPr>
          <w:b w:val="0"/>
        </w:rPr>
        <w:t xml:space="preserve"> längs den </w:t>
      </w:r>
      <w:proofErr w:type="spellStart"/>
      <w:r w:rsidRPr="00347FDD">
        <w:rPr>
          <w:b w:val="0"/>
        </w:rPr>
        <w:t>korta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linan</w:t>
      </w:r>
      <w:proofErr w:type="spellEnd"/>
      <w:r w:rsidRPr="00347FDD">
        <w:rPr>
          <w:b w:val="0"/>
        </w:rPr>
        <w:t xml:space="preserve">. I </w:t>
      </w:r>
      <w:proofErr w:type="spellStart"/>
      <w:r w:rsidRPr="00347FDD">
        <w:rPr>
          <w:b w:val="0"/>
        </w:rPr>
        <w:t>takt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med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eleverna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får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mer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övning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går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det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till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slut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också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sig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runt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utan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hjälp</w:t>
      </w:r>
      <w:proofErr w:type="spellEnd"/>
      <w:r w:rsidRPr="00347FDD">
        <w:rPr>
          <w:b w:val="0"/>
        </w:rPr>
        <w:t xml:space="preserve">. </w:t>
      </w:r>
      <w:proofErr w:type="spellStart"/>
      <w:r w:rsidRPr="00347FDD">
        <w:rPr>
          <w:b w:val="0"/>
        </w:rPr>
        <w:t>Banan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lutar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nämligen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svagt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inåt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på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både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insidan</w:t>
      </w:r>
      <w:proofErr w:type="spellEnd"/>
      <w:r w:rsidRPr="00347FDD">
        <w:rPr>
          <w:b w:val="0"/>
        </w:rPr>
        <w:t xml:space="preserve"> och </w:t>
      </w:r>
      <w:proofErr w:type="spellStart"/>
      <w:r w:rsidRPr="00347FDD">
        <w:rPr>
          <w:b w:val="0"/>
        </w:rPr>
        <w:t>utsidan</w:t>
      </w:r>
      <w:proofErr w:type="spellEnd"/>
      <w:r w:rsidRPr="00347FDD">
        <w:rPr>
          <w:b w:val="0"/>
        </w:rPr>
        <w:t xml:space="preserve">. </w:t>
      </w:r>
      <w:proofErr w:type="spellStart"/>
      <w:r w:rsidRPr="00347FDD">
        <w:rPr>
          <w:b w:val="0"/>
        </w:rPr>
        <w:t>På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så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vis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märker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löparen</w:t>
      </w:r>
      <w:proofErr w:type="spellEnd"/>
      <w:r w:rsidRPr="00347FDD">
        <w:rPr>
          <w:b w:val="0"/>
        </w:rPr>
        <w:t xml:space="preserve"> direkt </w:t>
      </w:r>
      <w:proofErr w:type="spellStart"/>
      <w:r w:rsidRPr="00347FDD">
        <w:rPr>
          <w:b w:val="0"/>
        </w:rPr>
        <w:t>om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hen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är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på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väg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bort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från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löpspåret</w:t>
      </w:r>
      <w:proofErr w:type="spellEnd"/>
      <w:r w:rsidRPr="00347FDD">
        <w:rPr>
          <w:b w:val="0"/>
        </w:rPr>
        <w:t xml:space="preserve"> och </w:t>
      </w:r>
      <w:proofErr w:type="spellStart"/>
      <w:r w:rsidRPr="00347FDD">
        <w:rPr>
          <w:b w:val="0"/>
        </w:rPr>
        <w:t>själv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hitta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vägen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tillbaka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till</w:t>
      </w:r>
      <w:proofErr w:type="spellEnd"/>
      <w:r w:rsidRPr="00347FDD">
        <w:rPr>
          <w:b w:val="0"/>
        </w:rPr>
        <w:t xml:space="preserve"> mitten. </w:t>
      </w:r>
      <w:proofErr w:type="spellStart"/>
      <w:r w:rsidRPr="00347FDD">
        <w:rPr>
          <w:b w:val="0"/>
        </w:rPr>
        <w:t>Det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är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viktigt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själva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banan</w:t>
      </w:r>
      <w:proofErr w:type="spellEnd"/>
      <w:r w:rsidRPr="00347FDD">
        <w:rPr>
          <w:b w:val="0"/>
        </w:rPr>
        <w:t xml:space="preserve"> och </w:t>
      </w:r>
      <w:proofErr w:type="spellStart"/>
      <w:r w:rsidRPr="00347FDD">
        <w:rPr>
          <w:b w:val="0"/>
        </w:rPr>
        <w:t>övergången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till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intilliggande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gräs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är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helt</w:t>
      </w:r>
      <w:proofErr w:type="spellEnd"/>
      <w:r w:rsidRPr="00347FDD">
        <w:rPr>
          <w:b w:val="0"/>
        </w:rPr>
        <w:t xml:space="preserve"> plan och </w:t>
      </w:r>
      <w:proofErr w:type="spellStart"/>
      <w:r w:rsidRPr="00347FDD">
        <w:rPr>
          <w:b w:val="0"/>
        </w:rPr>
        <w:t>att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det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inte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finns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några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snubbelrisker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såsom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hål</w:t>
      </w:r>
      <w:proofErr w:type="spellEnd"/>
      <w:r w:rsidRPr="00347FDD">
        <w:rPr>
          <w:b w:val="0"/>
        </w:rPr>
        <w:t xml:space="preserve">, </w:t>
      </w:r>
      <w:proofErr w:type="spellStart"/>
      <w:r w:rsidRPr="00347FDD">
        <w:rPr>
          <w:b w:val="0"/>
        </w:rPr>
        <w:t>plötsliga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gräsplättar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eller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mossa</w:t>
      </w:r>
      <w:proofErr w:type="spellEnd"/>
      <w:r w:rsidRPr="00347FDD">
        <w:rPr>
          <w:b w:val="0"/>
        </w:rPr>
        <w:t xml:space="preserve">. Just </w:t>
      </w:r>
      <w:proofErr w:type="spellStart"/>
      <w:r w:rsidRPr="00347FDD">
        <w:rPr>
          <w:b w:val="0"/>
        </w:rPr>
        <w:t>ansåg</w:t>
      </w:r>
      <w:proofErr w:type="spellEnd"/>
      <w:r w:rsidRPr="00347FDD">
        <w:rPr>
          <w:b w:val="0"/>
        </w:rPr>
        <w:t xml:space="preserve"> man </w:t>
      </w:r>
      <w:proofErr w:type="spellStart"/>
      <w:r w:rsidRPr="00347FDD">
        <w:rPr>
          <w:b w:val="0"/>
        </w:rPr>
        <w:t>sig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också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tvungen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ersätta</w:t>
      </w:r>
      <w:proofErr w:type="spellEnd"/>
      <w:r w:rsidRPr="00347FDD">
        <w:rPr>
          <w:b w:val="0"/>
        </w:rPr>
        <w:t xml:space="preserve"> den </w:t>
      </w:r>
      <w:proofErr w:type="spellStart"/>
      <w:r w:rsidRPr="00347FDD">
        <w:rPr>
          <w:b w:val="0"/>
        </w:rPr>
        <w:t>tidigare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banan</w:t>
      </w:r>
      <w:proofErr w:type="spellEnd"/>
      <w:r w:rsidRPr="00347FDD">
        <w:rPr>
          <w:b w:val="0"/>
        </w:rPr>
        <w:t xml:space="preserve">. Den </w:t>
      </w:r>
      <w:proofErr w:type="spellStart"/>
      <w:r w:rsidRPr="00347FDD">
        <w:rPr>
          <w:b w:val="0"/>
        </w:rPr>
        <w:t>hade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på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grund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av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säkerhetsskäl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varit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avspärrad</w:t>
      </w:r>
      <w:proofErr w:type="spellEnd"/>
      <w:r w:rsidRPr="00347FDD">
        <w:rPr>
          <w:b w:val="0"/>
        </w:rPr>
        <w:t xml:space="preserve"> en </w:t>
      </w:r>
      <w:proofErr w:type="spellStart"/>
      <w:r w:rsidRPr="00347FDD">
        <w:rPr>
          <w:b w:val="0"/>
        </w:rPr>
        <w:t>längre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tid</w:t>
      </w:r>
      <w:proofErr w:type="spellEnd"/>
      <w:r w:rsidRPr="00347FDD">
        <w:rPr>
          <w:b w:val="0"/>
        </w:rPr>
        <w:t xml:space="preserve">, </w:t>
      </w:r>
      <w:proofErr w:type="spellStart"/>
      <w:r w:rsidRPr="00347FDD">
        <w:rPr>
          <w:b w:val="0"/>
        </w:rPr>
        <w:t>till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elevernas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stora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förtret</w:t>
      </w:r>
      <w:proofErr w:type="spellEnd"/>
    </w:p>
    <w:p w14:paraId="10834CB1" w14:textId="77777777" w:rsidR="00B77F47" w:rsidRDefault="00C627AE" w:rsidP="007C0B79">
      <w:pPr>
        <w:pStyle w:val="PolytanBriefbogenBetreffzeile"/>
        <w:spacing w:after="120"/>
        <w:rPr>
          <w:b w:val="0"/>
        </w:rPr>
      </w:pPr>
      <w:r w:rsidRPr="00347FDD">
        <w:rPr>
          <w:b w:val="0"/>
        </w:rPr>
        <w:lastRenderedPageBreak/>
        <w:t xml:space="preserve">– SBBZ </w:t>
      </w:r>
      <w:proofErr w:type="spellStart"/>
      <w:r w:rsidRPr="00347FDD">
        <w:rPr>
          <w:b w:val="0"/>
        </w:rPr>
        <w:t>är</w:t>
      </w:r>
      <w:proofErr w:type="spellEnd"/>
      <w:r w:rsidRPr="00347FDD">
        <w:rPr>
          <w:b w:val="0"/>
        </w:rPr>
        <w:t xml:space="preserve"> en </w:t>
      </w:r>
      <w:proofErr w:type="spellStart"/>
      <w:r w:rsidRPr="00347FDD">
        <w:rPr>
          <w:b w:val="0"/>
        </w:rPr>
        <w:t>skola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med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utpräglad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idrottsprofil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som</w:t>
      </w:r>
      <w:proofErr w:type="spellEnd"/>
      <w:r w:rsidRPr="00347FDD">
        <w:rPr>
          <w:b w:val="0"/>
        </w:rPr>
        <w:t xml:space="preserve"> i </w:t>
      </w:r>
      <w:proofErr w:type="spellStart"/>
      <w:r w:rsidRPr="00347FDD">
        <w:rPr>
          <w:b w:val="0"/>
        </w:rPr>
        <w:t>första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hand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vill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förmedla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rörelseglädje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till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barn</w:t>
      </w:r>
      <w:proofErr w:type="spellEnd"/>
      <w:r w:rsidRPr="00347FDD">
        <w:rPr>
          <w:b w:val="0"/>
        </w:rPr>
        <w:t xml:space="preserve"> och </w:t>
      </w:r>
      <w:proofErr w:type="spellStart"/>
      <w:r w:rsidRPr="00347FDD">
        <w:rPr>
          <w:b w:val="0"/>
        </w:rPr>
        <w:t>ungdomar</w:t>
      </w:r>
      <w:proofErr w:type="spellEnd"/>
      <w:r w:rsidRPr="00347FDD">
        <w:rPr>
          <w:b w:val="0"/>
        </w:rPr>
        <w:t xml:space="preserve">. </w:t>
      </w:r>
      <w:proofErr w:type="spellStart"/>
      <w:r w:rsidRPr="00347FDD">
        <w:rPr>
          <w:b w:val="0"/>
        </w:rPr>
        <w:t>Det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är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inte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nödvändigtvis</w:t>
      </w:r>
      <w:proofErr w:type="spellEnd"/>
      <w:r w:rsidRPr="00347FDD">
        <w:rPr>
          <w:b w:val="0"/>
        </w:rPr>
        <w:t xml:space="preserve"> en </w:t>
      </w:r>
      <w:proofErr w:type="spellStart"/>
      <w:r w:rsidRPr="00347FDD">
        <w:rPr>
          <w:b w:val="0"/>
        </w:rPr>
        <w:t>självklarhet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för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blinda</w:t>
      </w:r>
      <w:proofErr w:type="spellEnd"/>
      <w:r w:rsidRPr="00347FDD">
        <w:rPr>
          <w:b w:val="0"/>
        </w:rPr>
        <w:t xml:space="preserve"> och </w:t>
      </w:r>
      <w:proofErr w:type="spellStart"/>
      <w:r w:rsidRPr="00347FDD">
        <w:rPr>
          <w:b w:val="0"/>
        </w:rPr>
        <w:t>personer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med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synnedsättning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som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vanligtvis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är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mer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benägna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vara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försiktiga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med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kroppslig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rörelse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på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grund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av</w:t>
      </w:r>
      <w:proofErr w:type="spellEnd"/>
      <w:r w:rsidRPr="00347FDD">
        <w:rPr>
          <w:b w:val="0"/>
        </w:rPr>
        <w:t xml:space="preserve"> den </w:t>
      </w:r>
      <w:proofErr w:type="spellStart"/>
      <w:r w:rsidRPr="00347FDD">
        <w:rPr>
          <w:b w:val="0"/>
        </w:rPr>
        <w:t>ständiga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risken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för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slå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emot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hinder</w:t>
      </w:r>
      <w:proofErr w:type="spellEnd"/>
      <w:r w:rsidRPr="00347FDD">
        <w:rPr>
          <w:b w:val="0"/>
        </w:rPr>
        <w:t xml:space="preserve"> och </w:t>
      </w:r>
      <w:proofErr w:type="spellStart"/>
      <w:r w:rsidRPr="00347FDD">
        <w:rPr>
          <w:b w:val="0"/>
        </w:rPr>
        <w:t>skada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sig</w:t>
      </w:r>
      <w:proofErr w:type="spellEnd"/>
      <w:r w:rsidRPr="00347FDD">
        <w:rPr>
          <w:b w:val="0"/>
        </w:rPr>
        <w:t xml:space="preserve">. I Ilvesheim </w:t>
      </w:r>
      <w:proofErr w:type="spellStart"/>
      <w:r w:rsidRPr="00347FDD">
        <w:rPr>
          <w:b w:val="0"/>
        </w:rPr>
        <w:t>använder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sig</w:t>
      </w:r>
      <w:proofErr w:type="spellEnd"/>
      <w:r w:rsidRPr="00347FDD">
        <w:rPr>
          <w:b w:val="0"/>
        </w:rPr>
        <w:t xml:space="preserve"> dock </w:t>
      </w:r>
      <w:proofErr w:type="spellStart"/>
      <w:r w:rsidRPr="00347FDD">
        <w:rPr>
          <w:b w:val="0"/>
        </w:rPr>
        <w:t>det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målinriktade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stödcentret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av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kroppslig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rörelse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tidigt</w:t>
      </w:r>
      <w:proofErr w:type="spellEnd"/>
      <w:r w:rsidRPr="00347FDD">
        <w:rPr>
          <w:b w:val="0"/>
        </w:rPr>
        <w:t xml:space="preserve"> i </w:t>
      </w:r>
      <w:proofErr w:type="spellStart"/>
      <w:r w:rsidRPr="00347FDD">
        <w:rPr>
          <w:b w:val="0"/>
        </w:rPr>
        <w:t>utbildningsplanen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för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att</w:t>
      </w:r>
      <w:proofErr w:type="spellEnd"/>
      <w:r w:rsidRPr="00347FDD">
        <w:rPr>
          <w:b w:val="0"/>
        </w:rPr>
        <w:t xml:space="preserve"> i </w:t>
      </w:r>
      <w:proofErr w:type="spellStart"/>
      <w:r w:rsidRPr="00347FDD">
        <w:rPr>
          <w:b w:val="0"/>
        </w:rPr>
        <w:t>allmänhet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främja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rörelseglädje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men</w:t>
      </w:r>
      <w:proofErr w:type="spellEnd"/>
      <w:r w:rsidRPr="00347FDD">
        <w:rPr>
          <w:b w:val="0"/>
        </w:rPr>
        <w:t xml:space="preserve"> i </w:t>
      </w:r>
      <w:proofErr w:type="spellStart"/>
      <w:r w:rsidRPr="00347FDD">
        <w:rPr>
          <w:b w:val="0"/>
        </w:rPr>
        <w:t>synnerhet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för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stärka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elevernas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stabilitet</w:t>
      </w:r>
      <w:proofErr w:type="spellEnd"/>
      <w:r w:rsidRPr="00347FDD">
        <w:rPr>
          <w:b w:val="0"/>
        </w:rPr>
        <w:t xml:space="preserve"> och </w:t>
      </w:r>
      <w:proofErr w:type="spellStart"/>
      <w:r w:rsidRPr="00347FDD">
        <w:rPr>
          <w:b w:val="0"/>
        </w:rPr>
        <w:t>rygg</w:t>
      </w:r>
      <w:proofErr w:type="spellEnd"/>
      <w:r w:rsidRPr="00347FDD">
        <w:rPr>
          <w:b w:val="0"/>
        </w:rPr>
        <w:t xml:space="preserve">- och </w:t>
      </w:r>
      <w:proofErr w:type="spellStart"/>
      <w:r w:rsidRPr="00347FDD">
        <w:rPr>
          <w:b w:val="0"/>
        </w:rPr>
        <w:t>nackmuskulatur</w:t>
      </w:r>
      <w:proofErr w:type="spellEnd"/>
      <w:r w:rsidRPr="00347FDD">
        <w:rPr>
          <w:b w:val="0"/>
        </w:rPr>
        <w:t xml:space="preserve">. Den </w:t>
      </w:r>
      <w:proofErr w:type="spellStart"/>
      <w:r w:rsidRPr="00347FDD">
        <w:rPr>
          <w:b w:val="0"/>
        </w:rPr>
        <w:t>nylagda</w:t>
      </w:r>
      <w:proofErr w:type="spellEnd"/>
      <w:r w:rsidRPr="00347FDD">
        <w:rPr>
          <w:b w:val="0"/>
        </w:rPr>
        <w:t xml:space="preserve">, </w:t>
      </w:r>
      <w:proofErr w:type="spellStart"/>
      <w:r w:rsidRPr="00347FDD">
        <w:rPr>
          <w:b w:val="0"/>
        </w:rPr>
        <w:t>ovala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löpbanan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ger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eleverna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möjlighet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utan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problem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även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kunna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springa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längre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sträckor</w:t>
      </w:r>
      <w:proofErr w:type="spellEnd"/>
      <w:r w:rsidRPr="00347FDD">
        <w:rPr>
          <w:b w:val="0"/>
        </w:rPr>
        <w:t>.</w:t>
      </w:r>
    </w:p>
    <w:p w14:paraId="1821CEBC" w14:textId="77777777" w:rsidR="0085216D" w:rsidRDefault="00E147C0" w:rsidP="007C0B79">
      <w:pPr>
        <w:pStyle w:val="PolytanBriefbogenBetreffzeile"/>
        <w:spacing w:after="120"/>
        <w:rPr>
          <w:b w:val="0"/>
        </w:rPr>
      </w:pPr>
      <w:proofErr w:type="spellStart"/>
      <w:r w:rsidRPr="00347FDD">
        <w:rPr>
          <w:b w:val="0"/>
        </w:rPr>
        <w:t>Förutom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skolidrott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erbjuder</w:t>
      </w:r>
      <w:proofErr w:type="spellEnd"/>
      <w:r w:rsidRPr="00347FDD">
        <w:rPr>
          <w:b w:val="0"/>
        </w:rPr>
        <w:t xml:space="preserve"> SBBZ </w:t>
      </w:r>
      <w:proofErr w:type="spellStart"/>
      <w:r w:rsidRPr="00347FDD">
        <w:rPr>
          <w:b w:val="0"/>
        </w:rPr>
        <w:t>även</w:t>
      </w:r>
      <w:proofErr w:type="spellEnd"/>
      <w:r w:rsidRPr="00347FDD">
        <w:rPr>
          <w:b w:val="0"/>
        </w:rPr>
        <w:t xml:space="preserve"> en </w:t>
      </w:r>
      <w:proofErr w:type="spellStart"/>
      <w:r w:rsidRPr="00347FDD">
        <w:rPr>
          <w:b w:val="0"/>
        </w:rPr>
        <w:t>prestationsgren</w:t>
      </w:r>
      <w:proofErr w:type="spellEnd"/>
      <w:r w:rsidRPr="00347FDD">
        <w:rPr>
          <w:b w:val="0"/>
        </w:rPr>
        <w:t xml:space="preserve"> – och </w:t>
      </w:r>
      <w:proofErr w:type="spellStart"/>
      <w:r w:rsidRPr="00347FDD">
        <w:rPr>
          <w:b w:val="0"/>
        </w:rPr>
        <w:t>det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med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stor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framgång</w:t>
      </w:r>
      <w:proofErr w:type="spellEnd"/>
      <w:r w:rsidRPr="00347FDD">
        <w:rPr>
          <w:b w:val="0"/>
        </w:rPr>
        <w:t xml:space="preserve">: </w:t>
      </w:r>
      <w:proofErr w:type="spellStart"/>
      <w:r w:rsidRPr="00347FDD">
        <w:rPr>
          <w:b w:val="0"/>
        </w:rPr>
        <w:t>Några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av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ungdomsspelarna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på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nationell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nivå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inom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ramen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för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sporten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Goalboll</w:t>
      </w:r>
      <w:proofErr w:type="spellEnd"/>
      <w:r w:rsidRPr="00347FDD">
        <w:rPr>
          <w:b w:val="0"/>
        </w:rPr>
        <w:t xml:space="preserve">, den populäraste </w:t>
      </w:r>
      <w:proofErr w:type="spellStart"/>
      <w:r w:rsidRPr="00347FDD">
        <w:rPr>
          <w:b w:val="0"/>
        </w:rPr>
        <w:t>bollsporten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för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personer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med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nedsatt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syn</w:t>
      </w:r>
      <w:proofErr w:type="spellEnd"/>
      <w:r w:rsidRPr="00347FDD">
        <w:rPr>
          <w:b w:val="0"/>
        </w:rPr>
        <w:t xml:space="preserve">, </w:t>
      </w:r>
      <w:proofErr w:type="spellStart"/>
      <w:r w:rsidRPr="00347FDD">
        <w:rPr>
          <w:b w:val="0"/>
        </w:rPr>
        <w:t>tillhör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skolan</w:t>
      </w:r>
      <w:proofErr w:type="spellEnd"/>
      <w:r w:rsidRPr="00347FDD">
        <w:rPr>
          <w:b w:val="0"/>
        </w:rPr>
        <w:t xml:space="preserve">. Deras </w:t>
      </w:r>
      <w:proofErr w:type="spellStart"/>
      <w:r w:rsidRPr="00347FDD">
        <w:rPr>
          <w:b w:val="0"/>
        </w:rPr>
        <w:t>nästa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mål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är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delta</w:t>
      </w:r>
      <w:proofErr w:type="spellEnd"/>
      <w:r w:rsidRPr="00347FDD">
        <w:rPr>
          <w:b w:val="0"/>
        </w:rPr>
        <w:t xml:space="preserve"> i de </w:t>
      </w:r>
      <w:proofErr w:type="spellStart"/>
      <w:r w:rsidRPr="00347FDD">
        <w:rPr>
          <w:b w:val="0"/>
        </w:rPr>
        <w:t>paralympiska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spelen</w:t>
      </w:r>
      <w:proofErr w:type="spellEnd"/>
      <w:r w:rsidRPr="00347FDD">
        <w:rPr>
          <w:b w:val="0"/>
        </w:rPr>
        <w:t xml:space="preserve">. </w:t>
      </w:r>
      <w:proofErr w:type="spellStart"/>
      <w:r w:rsidRPr="00347FDD">
        <w:rPr>
          <w:b w:val="0"/>
        </w:rPr>
        <w:t>Dessa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spelare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utnyttjar</w:t>
      </w:r>
      <w:proofErr w:type="spellEnd"/>
      <w:r w:rsidRPr="00347FDD">
        <w:rPr>
          <w:b w:val="0"/>
        </w:rPr>
        <w:t xml:space="preserve"> den </w:t>
      </w:r>
      <w:proofErr w:type="spellStart"/>
      <w:r w:rsidRPr="00347FDD">
        <w:rPr>
          <w:b w:val="0"/>
        </w:rPr>
        <w:t>ovala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löpbanan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för</w:t>
      </w:r>
      <w:proofErr w:type="spellEnd"/>
      <w:r w:rsidRPr="00347FDD">
        <w:rPr>
          <w:b w:val="0"/>
        </w:rPr>
        <w:t xml:space="preserve"> konditions- och </w:t>
      </w:r>
      <w:proofErr w:type="spellStart"/>
      <w:r w:rsidRPr="00347FDD">
        <w:rPr>
          <w:b w:val="0"/>
        </w:rPr>
        <w:t>uthållighetsträning</w:t>
      </w:r>
      <w:proofErr w:type="spellEnd"/>
      <w:r w:rsidRPr="00347FDD">
        <w:rPr>
          <w:b w:val="0"/>
        </w:rPr>
        <w:t xml:space="preserve">. Den </w:t>
      </w:r>
      <w:proofErr w:type="spellStart"/>
      <w:r w:rsidRPr="00347FDD">
        <w:rPr>
          <w:b w:val="0"/>
        </w:rPr>
        <w:t>höga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belastbarheten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hos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Rekortan</w:t>
      </w:r>
      <w:proofErr w:type="spellEnd"/>
      <w:r w:rsidRPr="00347FDD">
        <w:rPr>
          <w:b w:val="0"/>
        </w:rPr>
        <w:t xml:space="preserve"> M </w:t>
      </w:r>
      <w:proofErr w:type="spellStart"/>
      <w:r w:rsidRPr="00347FDD">
        <w:rPr>
          <w:b w:val="0"/>
        </w:rPr>
        <w:t>gör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det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dessutom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möjligt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för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skolans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rullstolsanvändare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rotera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runt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på</w:t>
      </w:r>
      <w:proofErr w:type="spellEnd"/>
      <w:r w:rsidRPr="00347FDD">
        <w:rPr>
          <w:b w:val="0"/>
        </w:rPr>
        <w:t xml:space="preserve"> den </w:t>
      </w:r>
      <w:proofErr w:type="spellStart"/>
      <w:r w:rsidRPr="00347FDD">
        <w:rPr>
          <w:b w:val="0"/>
        </w:rPr>
        <w:t>nylagda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banan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utan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orsaka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skada</w:t>
      </w:r>
      <w:proofErr w:type="spellEnd"/>
      <w:r w:rsidRPr="00347FDD">
        <w:rPr>
          <w:b w:val="0"/>
        </w:rPr>
        <w:t>.</w:t>
      </w:r>
    </w:p>
    <w:p w14:paraId="6404D11F" w14:textId="77777777" w:rsidR="00620024" w:rsidRDefault="00620024" w:rsidP="007C0B79">
      <w:pPr>
        <w:pStyle w:val="PolytanBriefbogenBetreffzeile"/>
        <w:spacing w:after="120"/>
        <w:rPr>
          <w:b w:val="0"/>
        </w:rPr>
      </w:pPr>
      <w:r w:rsidRPr="00347FDD">
        <w:rPr>
          <w:b w:val="0"/>
        </w:rPr>
        <w:t xml:space="preserve">En </w:t>
      </w:r>
      <w:proofErr w:type="spellStart"/>
      <w:r w:rsidRPr="00347FDD">
        <w:rPr>
          <w:b w:val="0"/>
        </w:rPr>
        <w:t>särskilt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tuff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utmaning</w:t>
      </w:r>
      <w:proofErr w:type="spellEnd"/>
      <w:r w:rsidRPr="00347FDD">
        <w:rPr>
          <w:b w:val="0"/>
        </w:rPr>
        <w:t xml:space="preserve"> i </w:t>
      </w:r>
      <w:proofErr w:type="spellStart"/>
      <w:r w:rsidRPr="00347FDD">
        <w:rPr>
          <w:b w:val="0"/>
        </w:rPr>
        <w:t>planeringsarbetet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var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leda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bort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ytvattnet</w:t>
      </w:r>
      <w:proofErr w:type="spellEnd"/>
      <w:r w:rsidRPr="00347FDD">
        <w:rPr>
          <w:b w:val="0"/>
        </w:rPr>
        <w:t xml:space="preserve"> – </w:t>
      </w:r>
      <w:proofErr w:type="spellStart"/>
      <w:r w:rsidRPr="00347FDD">
        <w:rPr>
          <w:b w:val="0"/>
        </w:rPr>
        <w:t>Rekortan</w:t>
      </w:r>
      <w:proofErr w:type="spellEnd"/>
      <w:r w:rsidRPr="00347FDD">
        <w:rPr>
          <w:b w:val="0"/>
        </w:rPr>
        <w:t xml:space="preserve"> M </w:t>
      </w:r>
      <w:proofErr w:type="spellStart"/>
      <w:r w:rsidRPr="00347FDD">
        <w:rPr>
          <w:b w:val="0"/>
        </w:rPr>
        <w:t>är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ju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nämligen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vattenogenomsläppligt</w:t>
      </w:r>
      <w:proofErr w:type="spellEnd"/>
      <w:r w:rsidRPr="00347FDD">
        <w:rPr>
          <w:b w:val="0"/>
        </w:rPr>
        <w:t xml:space="preserve">. Man </w:t>
      </w:r>
      <w:proofErr w:type="spellStart"/>
      <w:r w:rsidRPr="00347FDD">
        <w:rPr>
          <w:b w:val="0"/>
        </w:rPr>
        <w:t>var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tvungen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hitta</w:t>
      </w:r>
      <w:proofErr w:type="spellEnd"/>
      <w:r w:rsidRPr="00347FDD">
        <w:rPr>
          <w:b w:val="0"/>
        </w:rPr>
        <w:t xml:space="preserve"> en </w:t>
      </w:r>
      <w:proofErr w:type="spellStart"/>
      <w:r w:rsidRPr="00347FDD">
        <w:rPr>
          <w:b w:val="0"/>
        </w:rPr>
        <w:t>anpassad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lösning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eftersom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det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inte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gick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använda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något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standardutförande</w:t>
      </w:r>
      <w:proofErr w:type="spellEnd"/>
      <w:r w:rsidRPr="00347FDD">
        <w:rPr>
          <w:b w:val="0"/>
        </w:rPr>
        <w:t xml:space="preserve">. </w:t>
      </w:r>
      <w:proofErr w:type="spellStart"/>
      <w:r w:rsidRPr="00347FDD">
        <w:rPr>
          <w:b w:val="0"/>
        </w:rPr>
        <w:t>Resultatet</w:t>
      </w:r>
      <w:proofErr w:type="spellEnd"/>
      <w:r w:rsidRPr="00347FDD">
        <w:rPr>
          <w:b w:val="0"/>
        </w:rPr>
        <w:t xml:space="preserve">: En </w:t>
      </w:r>
      <w:proofErr w:type="spellStart"/>
      <w:r w:rsidRPr="00347FDD">
        <w:rPr>
          <w:b w:val="0"/>
        </w:rPr>
        <w:t>ränna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inbyggd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under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banans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mitt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som</w:t>
      </w:r>
      <w:proofErr w:type="spellEnd"/>
      <w:r w:rsidRPr="00347FDD">
        <w:rPr>
          <w:b w:val="0"/>
        </w:rPr>
        <w:t xml:space="preserve"> å </w:t>
      </w:r>
      <w:proofErr w:type="spellStart"/>
      <w:r w:rsidRPr="00347FDD">
        <w:rPr>
          <w:b w:val="0"/>
        </w:rPr>
        <w:t>ena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sidan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ledde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bort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vattnet</w:t>
      </w:r>
      <w:proofErr w:type="spellEnd"/>
      <w:r w:rsidRPr="00347FDD">
        <w:rPr>
          <w:b w:val="0"/>
        </w:rPr>
        <w:t xml:space="preserve"> och å </w:t>
      </w:r>
      <w:proofErr w:type="spellStart"/>
      <w:r w:rsidRPr="00347FDD">
        <w:rPr>
          <w:b w:val="0"/>
        </w:rPr>
        <w:t>andra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sidan</w:t>
      </w:r>
      <w:proofErr w:type="spellEnd"/>
      <w:r w:rsidRPr="00347FDD">
        <w:rPr>
          <w:b w:val="0"/>
        </w:rPr>
        <w:t xml:space="preserve"> tack </w:t>
      </w:r>
      <w:proofErr w:type="spellStart"/>
      <w:r w:rsidRPr="00347FDD">
        <w:rPr>
          <w:b w:val="0"/>
        </w:rPr>
        <w:t>vare</w:t>
      </w:r>
      <w:proofErr w:type="spellEnd"/>
      <w:r w:rsidRPr="00347FDD">
        <w:rPr>
          <w:b w:val="0"/>
        </w:rPr>
        <w:t xml:space="preserve"> komplett </w:t>
      </w:r>
      <w:proofErr w:type="spellStart"/>
      <w:r w:rsidRPr="00347FDD">
        <w:rPr>
          <w:b w:val="0"/>
        </w:rPr>
        <w:t>övertäckning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inte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utgjorde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någon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snubbelrisk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för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löparna</w:t>
      </w:r>
      <w:proofErr w:type="spellEnd"/>
      <w:r w:rsidRPr="00347FDD">
        <w:rPr>
          <w:b w:val="0"/>
        </w:rPr>
        <w:t xml:space="preserve">. </w:t>
      </w:r>
      <w:proofErr w:type="spellStart"/>
      <w:r w:rsidRPr="00347FDD">
        <w:rPr>
          <w:b w:val="0"/>
        </w:rPr>
        <w:t>Föregående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beläggning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var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utrustad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med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ihåliga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lådor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som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gjorde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löparna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kunde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höra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om</w:t>
      </w:r>
      <w:proofErr w:type="spellEnd"/>
      <w:r w:rsidRPr="00347FDD">
        <w:rPr>
          <w:b w:val="0"/>
        </w:rPr>
        <w:t xml:space="preserve"> de </w:t>
      </w:r>
      <w:proofErr w:type="spellStart"/>
      <w:r w:rsidRPr="00347FDD">
        <w:rPr>
          <w:b w:val="0"/>
        </w:rPr>
        <w:t>fortfarande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låg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kvar</w:t>
      </w:r>
      <w:proofErr w:type="spellEnd"/>
      <w:r w:rsidRPr="00347FDD">
        <w:rPr>
          <w:b w:val="0"/>
        </w:rPr>
        <w:t xml:space="preserve"> i </w:t>
      </w:r>
      <w:proofErr w:type="spellStart"/>
      <w:r w:rsidRPr="00347FDD">
        <w:rPr>
          <w:b w:val="0"/>
        </w:rPr>
        <w:t>spåret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eller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om</w:t>
      </w:r>
      <w:proofErr w:type="spellEnd"/>
      <w:r w:rsidRPr="00347FDD">
        <w:rPr>
          <w:b w:val="0"/>
        </w:rPr>
        <w:t xml:space="preserve"> de </w:t>
      </w:r>
      <w:proofErr w:type="spellStart"/>
      <w:r w:rsidRPr="00347FDD">
        <w:rPr>
          <w:b w:val="0"/>
        </w:rPr>
        <w:t>redan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oavsiktligt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var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på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väg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lämna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banan</w:t>
      </w:r>
      <w:proofErr w:type="spellEnd"/>
      <w:r w:rsidRPr="00347FDD">
        <w:rPr>
          <w:b w:val="0"/>
        </w:rPr>
        <w:t xml:space="preserve">. </w:t>
      </w:r>
      <w:proofErr w:type="spellStart"/>
      <w:r w:rsidRPr="00347FDD">
        <w:rPr>
          <w:b w:val="0"/>
        </w:rPr>
        <w:t>Denna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akustiska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orientering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fungerade</w:t>
      </w:r>
      <w:proofErr w:type="spellEnd"/>
      <w:r w:rsidRPr="00347FDD">
        <w:rPr>
          <w:b w:val="0"/>
        </w:rPr>
        <w:t xml:space="preserve"> dock </w:t>
      </w:r>
      <w:proofErr w:type="spellStart"/>
      <w:r w:rsidRPr="00347FDD">
        <w:rPr>
          <w:b w:val="0"/>
        </w:rPr>
        <w:t>inte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som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det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var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tänkt</w:t>
      </w:r>
      <w:proofErr w:type="spellEnd"/>
      <w:r w:rsidRPr="00347FDD">
        <w:rPr>
          <w:b w:val="0"/>
        </w:rPr>
        <w:t xml:space="preserve"> och </w:t>
      </w:r>
      <w:proofErr w:type="spellStart"/>
      <w:r w:rsidRPr="00347FDD">
        <w:rPr>
          <w:b w:val="0"/>
        </w:rPr>
        <w:t>beläggningen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var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dessutom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vattengenomsläpplig</w:t>
      </w:r>
      <w:proofErr w:type="spellEnd"/>
      <w:r w:rsidRPr="00347FDD">
        <w:rPr>
          <w:b w:val="0"/>
        </w:rPr>
        <w:t xml:space="preserve">, </w:t>
      </w:r>
      <w:proofErr w:type="spellStart"/>
      <w:r w:rsidRPr="00347FDD">
        <w:rPr>
          <w:b w:val="0"/>
        </w:rPr>
        <w:t>vilket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resulterade</w:t>
      </w:r>
      <w:proofErr w:type="spellEnd"/>
      <w:r w:rsidRPr="00347FDD">
        <w:rPr>
          <w:b w:val="0"/>
        </w:rPr>
        <w:t xml:space="preserve"> i </w:t>
      </w:r>
      <w:proofErr w:type="spellStart"/>
      <w:r w:rsidRPr="00347FDD">
        <w:rPr>
          <w:b w:val="0"/>
        </w:rPr>
        <w:t>sprickor</w:t>
      </w:r>
      <w:proofErr w:type="spellEnd"/>
      <w:r w:rsidRPr="00347FDD">
        <w:rPr>
          <w:b w:val="0"/>
        </w:rPr>
        <w:t xml:space="preserve"> längs de </w:t>
      </w:r>
      <w:proofErr w:type="spellStart"/>
      <w:r w:rsidRPr="00347FDD">
        <w:rPr>
          <w:b w:val="0"/>
        </w:rPr>
        <w:t>ihåliga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lådorna</w:t>
      </w:r>
      <w:proofErr w:type="spellEnd"/>
      <w:r w:rsidRPr="00347FDD">
        <w:rPr>
          <w:b w:val="0"/>
        </w:rPr>
        <w:t>.</w:t>
      </w:r>
    </w:p>
    <w:p w14:paraId="27D76F66" w14:textId="77777777" w:rsidR="0085216D" w:rsidRDefault="00EC5A38" w:rsidP="007C0B79">
      <w:pPr>
        <w:pStyle w:val="PolytanBriefbogenBetreffzeile"/>
        <w:spacing w:after="120"/>
        <w:rPr>
          <w:b w:val="0"/>
        </w:rPr>
      </w:pPr>
      <w:r w:rsidRPr="00347FDD">
        <w:rPr>
          <w:b w:val="0"/>
        </w:rPr>
        <w:t xml:space="preserve">Den </w:t>
      </w:r>
      <w:proofErr w:type="spellStart"/>
      <w:r w:rsidRPr="00347FDD">
        <w:rPr>
          <w:b w:val="0"/>
        </w:rPr>
        <w:t>nya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banans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robusthet</w:t>
      </w:r>
      <w:proofErr w:type="spellEnd"/>
      <w:r w:rsidRPr="00347FDD">
        <w:rPr>
          <w:b w:val="0"/>
        </w:rPr>
        <w:t xml:space="preserve"> och </w:t>
      </w:r>
      <w:proofErr w:type="spellStart"/>
      <w:r w:rsidRPr="00347FDD">
        <w:rPr>
          <w:b w:val="0"/>
        </w:rPr>
        <w:t>färger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övertygade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projektledarna</w:t>
      </w:r>
      <w:proofErr w:type="spellEnd"/>
      <w:r w:rsidRPr="00347FDD">
        <w:rPr>
          <w:b w:val="0"/>
        </w:rPr>
        <w:t xml:space="preserve"> i Ilvesheim </w:t>
      </w:r>
      <w:proofErr w:type="spellStart"/>
      <w:r w:rsidRPr="00347FDD">
        <w:rPr>
          <w:b w:val="0"/>
        </w:rPr>
        <w:t>att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även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förnya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längdhoppsanläggningen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med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samma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sportgolv</w:t>
      </w:r>
      <w:proofErr w:type="spellEnd"/>
      <w:r w:rsidRPr="00347FDD">
        <w:rPr>
          <w:b w:val="0"/>
        </w:rPr>
        <w:t xml:space="preserve"> – </w:t>
      </w:r>
      <w:proofErr w:type="spellStart"/>
      <w:r w:rsidRPr="00347FDD">
        <w:rPr>
          <w:b w:val="0"/>
        </w:rPr>
        <w:t>även</w:t>
      </w:r>
      <w:proofErr w:type="spellEnd"/>
      <w:r w:rsidRPr="00347FDD">
        <w:rPr>
          <w:b w:val="0"/>
        </w:rPr>
        <w:t xml:space="preserve"> den i </w:t>
      </w:r>
      <w:proofErr w:type="spellStart"/>
      <w:r w:rsidRPr="00347FDD">
        <w:rPr>
          <w:b w:val="0"/>
        </w:rPr>
        <w:t>färgkombinationen</w:t>
      </w:r>
      <w:proofErr w:type="spellEnd"/>
      <w:r w:rsidRPr="00347FDD">
        <w:rPr>
          <w:b w:val="0"/>
        </w:rPr>
        <w:t xml:space="preserve"> </w:t>
      </w:r>
      <w:proofErr w:type="spellStart"/>
      <w:r w:rsidRPr="00347FDD">
        <w:rPr>
          <w:b w:val="0"/>
        </w:rPr>
        <w:t>blått</w:t>
      </w:r>
      <w:proofErr w:type="spellEnd"/>
      <w:r w:rsidRPr="00347FDD">
        <w:rPr>
          <w:b w:val="0"/>
        </w:rPr>
        <w:t xml:space="preserve"> och </w:t>
      </w:r>
      <w:proofErr w:type="spellStart"/>
      <w:r w:rsidRPr="00347FDD">
        <w:rPr>
          <w:b w:val="0"/>
        </w:rPr>
        <w:t>gult</w:t>
      </w:r>
      <w:proofErr w:type="spellEnd"/>
      <w:r w:rsidRPr="00347FDD">
        <w:rPr>
          <w:b w:val="0"/>
        </w:rPr>
        <w:t xml:space="preserve">. </w:t>
      </w:r>
    </w:p>
    <w:p w14:paraId="0ED96D6E" w14:textId="77777777" w:rsidR="004E7EDB" w:rsidRDefault="004E7EDB" w:rsidP="007C0B79">
      <w:pPr>
        <w:pStyle w:val="PolytanBriefbogenBetreffzeile"/>
        <w:spacing w:after="120"/>
        <w:rPr>
          <w:b w:val="0"/>
        </w:rPr>
      </w:pPr>
    </w:p>
    <w:p w14:paraId="21534D56" w14:textId="77777777" w:rsidR="00347FDD" w:rsidRDefault="00347FDD" w:rsidP="007C0B79">
      <w:pPr>
        <w:spacing w:after="0"/>
        <w:rPr>
          <w:b/>
          <w:bCs/>
        </w:rPr>
      </w:pPr>
    </w:p>
    <w:p w14:paraId="786DA0F5" w14:textId="2BF99845" w:rsidR="00061DDC" w:rsidRPr="00347FDD" w:rsidRDefault="00061DDC" w:rsidP="007C0B79">
      <w:pPr>
        <w:spacing w:after="0"/>
      </w:pPr>
      <w:proofErr w:type="spellStart"/>
      <w:r w:rsidRPr="00347FDD">
        <w:rPr>
          <w:b/>
          <w:bCs/>
        </w:rPr>
        <w:lastRenderedPageBreak/>
        <w:t>Bildupphov</w:t>
      </w:r>
      <w:proofErr w:type="spellEnd"/>
      <w:r w:rsidRPr="00347FDD">
        <w:rPr>
          <w:b/>
          <w:bCs/>
        </w:rPr>
        <w:t xml:space="preserve">: </w:t>
      </w:r>
      <w:r w:rsidR="00347FDD" w:rsidRPr="00347FDD">
        <w:rPr>
          <w:b/>
          <w:bCs/>
        </w:rPr>
        <w:t>Andreas Keller</w:t>
      </w:r>
    </w:p>
    <w:p w14:paraId="20C4BDBC" w14:textId="77777777" w:rsidR="00117234" w:rsidRDefault="00117234" w:rsidP="007C0B79">
      <w:pPr>
        <w:pStyle w:val="PolytanBriefbogenTextblock"/>
        <w:spacing w:before="40"/>
        <w:rPr>
          <w:b/>
        </w:rPr>
      </w:pPr>
    </w:p>
    <w:p w14:paraId="36AF89F9" w14:textId="77777777" w:rsidR="007972AC" w:rsidRDefault="000A22FC" w:rsidP="007C0B79">
      <w:pPr>
        <w:spacing w:after="0"/>
        <w:rPr>
          <w:rFonts w:cs="Arial"/>
        </w:rPr>
      </w:pPr>
      <w:proofErr w:type="spellStart"/>
      <w:r w:rsidRPr="00347FDD">
        <w:rPr>
          <w:b/>
          <w:bCs/>
        </w:rPr>
        <w:t>Polytan</w:t>
      </w:r>
      <w:proofErr w:type="spellEnd"/>
      <w:r w:rsidRPr="00347FDD">
        <w:rPr>
          <w:b/>
          <w:bCs/>
        </w:rPr>
        <w:t xml:space="preserve"> GmbH:</w:t>
      </w:r>
      <w:r w:rsidRPr="00347FDD">
        <w:br/>
      </w:r>
      <w:proofErr w:type="spellStart"/>
      <w:r w:rsidRPr="00347FDD">
        <w:t>Skapa</w:t>
      </w:r>
      <w:proofErr w:type="spellEnd"/>
      <w:r w:rsidRPr="00347FDD">
        <w:t xml:space="preserve"> </w:t>
      </w:r>
      <w:proofErr w:type="spellStart"/>
      <w:r w:rsidRPr="00347FDD">
        <w:t>det</w:t>
      </w:r>
      <w:proofErr w:type="spellEnd"/>
      <w:r w:rsidRPr="00347FDD">
        <w:t xml:space="preserve"> </w:t>
      </w:r>
      <w:proofErr w:type="spellStart"/>
      <w:r w:rsidRPr="00347FDD">
        <w:t>optimala</w:t>
      </w:r>
      <w:proofErr w:type="spellEnd"/>
      <w:r w:rsidRPr="00347FDD">
        <w:t xml:space="preserve"> </w:t>
      </w:r>
      <w:proofErr w:type="spellStart"/>
      <w:r w:rsidRPr="00347FDD">
        <w:t>underlaget</w:t>
      </w:r>
      <w:proofErr w:type="spellEnd"/>
      <w:r w:rsidRPr="00347FDD">
        <w:t xml:space="preserve"> </w:t>
      </w:r>
      <w:proofErr w:type="spellStart"/>
      <w:r w:rsidRPr="00347FDD">
        <w:t>för</w:t>
      </w:r>
      <w:proofErr w:type="spellEnd"/>
      <w:r w:rsidRPr="00347FDD">
        <w:t xml:space="preserve"> </w:t>
      </w:r>
      <w:proofErr w:type="spellStart"/>
      <w:r w:rsidRPr="00347FDD">
        <w:t>idrottsframgångar</w:t>
      </w:r>
      <w:proofErr w:type="spellEnd"/>
      <w:r w:rsidRPr="00347FDD">
        <w:t xml:space="preserve"> – </w:t>
      </w:r>
      <w:proofErr w:type="spellStart"/>
      <w:r w:rsidRPr="00347FDD">
        <w:t>Polytan</w:t>
      </w:r>
      <w:proofErr w:type="spellEnd"/>
      <w:r w:rsidRPr="00347FDD">
        <w:t xml:space="preserve"> har </w:t>
      </w:r>
      <w:proofErr w:type="spellStart"/>
      <w:r w:rsidRPr="00347FDD">
        <w:t>eftersträvat</w:t>
      </w:r>
      <w:proofErr w:type="spellEnd"/>
      <w:r w:rsidRPr="00347FDD">
        <w:t xml:space="preserve"> </w:t>
      </w:r>
      <w:proofErr w:type="spellStart"/>
      <w:r w:rsidRPr="00347FDD">
        <w:t>detta</w:t>
      </w:r>
      <w:proofErr w:type="spellEnd"/>
      <w:r w:rsidRPr="00347FDD">
        <w:t xml:space="preserve"> </w:t>
      </w:r>
      <w:proofErr w:type="spellStart"/>
      <w:r w:rsidRPr="00347FDD">
        <w:t>sedan</w:t>
      </w:r>
      <w:proofErr w:type="spellEnd"/>
      <w:r w:rsidRPr="00347FDD">
        <w:t xml:space="preserve"> 1969. </w:t>
      </w:r>
      <w:proofErr w:type="spellStart"/>
      <w:r w:rsidRPr="00347FDD">
        <w:t>Alltid</w:t>
      </w:r>
      <w:proofErr w:type="spellEnd"/>
      <w:r w:rsidRPr="00347FDD">
        <w:t xml:space="preserve"> </w:t>
      </w:r>
      <w:proofErr w:type="spellStart"/>
      <w:r w:rsidRPr="00347FDD">
        <w:t>med</w:t>
      </w:r>
      <w:proofErr w:type="spellEnd"/>
      <w:r w:rsidRPr="00347FDD">
        <w:t xml:space="preserve"> de modernaste </w:t>
      </w:r>
      <w:proofErr w:type="spellStart"/>
      <w:r w:rsidRPr="00347FDD">
        <w:t>sportmedicinska</w:t>
      </w:r>
      <w:proofErr w:type="spellEnd"/>
      <w:r w:rsidRPr="00347FDD">
        <w:t xml:space="preserve"> </w:t>
      </w:r>
      <w:proofErr w:type="spellStart"/>
      <w:r w:rsidRPr="00347FDD">
        <w:t>rönen</w:t>
      </w:r>
      <w:proofErr w:type="spellEnd"/>
      <w:r w:rsidRPr="00347FDD">
        <w:t xml:space="preserve"> </w:t>
      </w:r>
      <w:proofErr w:type="spellStart"/>
      <w:r w:rsidRPr="00347FDD">
        <w:t>för</w:t>
      </w:r>
      <w:proofErr w:type="spellEnd"/>
      <w:r w:rsidRPr="00347FDD">
        <w:t xml:space="preserve"> </w:t>
      </w:r>
      <w:proofErr w:type="spellStart"/>
      <w:r w:rsidRPr="00347FDD">
        <w:t>ögonen</w:t>
      </w:r>
      <w:proofErr w:type="spellEnd"/>
      <w:r w:rsidRPr="00347FDD">
        <w:t xml:space="preserve"> </w:t>
      </w:r>
      <w:proofErr w:type="spellStart"/>
      <w:r w:rsidRPr="00347FDD">
        <w:t>fortsätter</w:t>
      </w:r>
      <w:proofErr w:type="spellEnd"/>
      <w:r w:rsidRPr="00347FDD">
        <w:t xml:space="preserve"> </w:t>
      </w:r>
      <w:proofErr w:type="spellStart"/>
      <w:r w:rsidRPr="00347FDD">
        <w:t>specialisten</w:t>
      </w:r>
      <w:proofErr w:type="spellEnd"/>
      <w:r w:rsidRPr="00347FDD">
        <w:t xml:space="preserve"> </w:t>
      </w:r>
      <w:proofErr w:type="spellStart"/>
      <w:r w:rsidRPr="00347FDD">
        <w:t>för</w:t>
      </w:r>
      <w:proofErr w:type="spellEnd"/>
      <w:r w:rsidRPr="00347FDD">
        <w:t xml:space="preserve"> </w:t>
      </w:r>
      <w:proofErr w:type="spellStart"/>
      <w:r w:rsidRPr="00347FDD">
        <w:t>sportunderlag</w:t>
      </w:r>
      <w:proofErr w:type="spellEnd"/>
      <w:r w:rsidRPr="00347FDD">
        <w:t xml:space="preserve"> </w:t>
      </w:r>
      <w:proofErr w:type="spellStart"/>
      <w:r w:rsidRPr="00347FDD">
        <w:t>att</w:t>
      </w:r>
      <w:proofErr w:type="spellEnd"/>
      <w:r w:rsidRPr="00347FDD">
        <w:t xml:space="preserve"> </w:t>
      </w:r>
      <w:proofErr w:type="spellStart"/>
      <w:r w:rsidRPr="00347FDD">
        <w:t>kontinuerligt</w:t>
      </w:r>
      <w:proofErr w:type="spellEnd"/>
      <w:r w:rsidRPr="00347FDD">
        <w:t xml:space="preserve"> </w:t>
      </w:r>
      <w:proofErr w:type="spellStart"/>
      <w:r w:rsidRPr="00347FDD">
        <w:t>utveckla</w:t>
      </w:r>
      <w:proofErr w:type="spellEnd"/>
      <w:r w:rsidRPr="00347FDD">
        <w:t xml:space="preserve"> </w:t>
      </w:r>
      <w:proofErr w:type="spellStart"/>
      <w:r w:rsidRPr="00347FDD">
        <w:t>sina</w:t>
      </w:r>
      <w:proofErr w:type="spellEnd"/>
      <w:r w:rsidRPr="00347FDD">
        <w:t xml:space="preserve"> </w:t>
      </w:r>
      <w:proofErr w:type="spellStart"/>
      <w:r w:rsidRPr="00347FDD">
        <w:t>syntetiska</w:t>
      </w:r>
      <w:proofErr w:type="spellEnd"/>
      <w:r w:rsidRPr="00347FDD">
        <w:t xml:space="preserve"> </w:t>
      </w:r>
      <w:proofErr w:type="spellStart"/>
      <w:r w:rsidRPr="00347FDD">
        <w:t>sportbeläggningar</w:t>
      </w:r>
      <w:proofErr w:type="spellEnd"/>
      <w:r w:rsidRPr="00347FDD">
        <w:t xml:space="preserve"> och </w:t>
      </w:r>
      <w:proofErr w:type="spellStart"/>
      <w:r w:rsidRPr="00347FDD">
        <w:t>konstgrässystem</w:t>
      </w:r>
      <w:proofErr w:type="spellEnd"/>
      <w:r w:rsidRPr="00347FDD">
        <w:t xml:space="preserve"> </w:t>
      </w:r>
      <w:proofErr w:type="spellStart"/>
      <w:r w:rsidRPr="00347FDD">
        <w:t>för</w:t>
      </w:r>
      <w:proofErr w:type="spellEnd"/>
      <w:r w:rsidRPr="00347FDD">
        <w:t xml:space="preserve"> </w:t>
      </w:r>
      <w:proofErr w:type="spellStart"/>
      <w:r w:rsidRPr="00347FDD">
        <w:t>utomhusbruk</w:t>
      </w:r>
      <w:proofErr w:type="spellEnd"/>
      <w:r w:rsidRPr="00347FDD">
        <w:t xml:space="preserve">. </w:t>
      </w:r>
      <w:proofErr w:type="spellStart"/>
      <w:r w:rsidRPr="00347FDD">
        <w:t>Dagens</w:t>
      </w:r>
      <w:proofErr w:type="spellEnd"/>
      <w:r w:rsidRPr="00347FDD">
        <w:t xml:space="preserve"> </w:t>
      </w:r>
      <w:proofErr w:type="spellStart"/>
      <w:r w:rsidRPr="00347FDD">
        <w:t>spelplaner</w:t>
      </w:r>
      <w:proofErr w:type="spellEnd"/>
      <w:r w:rsidRPr="00347FDD">
        <w:t xml:space="preserve"> </w:t>
      </w:r>
      <w:proofErr w:type="spellStart"/>
      <w:r w:rsidRPr="00347FDD">
        <w:t>med</w:t>
      </w:r>
      <w:proofErr w:type="spellEnd"/>
      <w:r w:rsidRPr="00347FDD">
        <w:t xml:space="preserve"> </w:t>
      </w:r>
      <w:proofErr w:type="spellStart"/>
      <w:r w:rsidRPr="00347FDD">
        <w:t>konstgräs</w:t>
      </w:r>
      <w:proofErr w:type="spellEnd"/>
      <w:r w:rsidRPr="00347FDD">
        <w:t xml:space="preserve"> har </w:t>
      </w:r>
      <w:proofErr w:type="spellStart"/>
      <w:r w:rsidRPr="00347FDD">
        <w:t>exempelvis</w:t>
      </w:r>
      <w:proofErr w:type="spellEnd"/>
      <w:r w:rsidRPr="00347FDD">
        <w:t xml:space="preserve"> en </w:t>
      </w:r>
      <w:proofErr w:type="spellStart"/>
      <w:r w:rsidRPr="00347FDD">
        <w:t>naturnära</w:t>
      </w:r>
      <w:proofErr w:type="spellEnd"/>
      <w:r w:rsidRPr="00347FDD">
        <w:t xml:space="preserve"> </w:t>
      </w:r>
      <w:proofErr w:type="spellStart"/>
      <w:r w:rsidRPr="00347FDD">
        <w:t>gräskänsla</w:t>
      </w:r>
      <w:proofErr w:type="spellEnd"/>
      <w:r w:rsidRPr="00347FDD">
        <w:t xml:space="preserve"> och </w:t>
      </w:r>
      <w:proofErr w:type="spellStart"/>
      <w:r w:rsidRPr="00347FDD">
        <w:t>mycket</w:t>
      </w:r>
      <w:proofErr w:type="spellEnd"/>
      <w:r w:rsidRPr="00347FDD">
        <w:t xml:space="preserve"> </w:t>
      </w:r>
      <w:proofErr w:type="spellStart"/>
      <w:r w:rsidRPr="00347FDD">
        <w:t>bra</w:t>
      </w:r>
      <w:proofErr w:type="spellEnd"/>
      <w:r w:rsidRPr="00347FDD">
        <w:t xml:space="preserve"> </w:t>
      </w:r>
      <w:proofErr w:type="spellStart"/>
      <w:r w:rsidRPr="00347FDD">
        <w:t>spelegenskaper</w:t>
      </w:r>
      <w:proofErr w:type="spellEnd"/>
      <w:r w:rsidRPr="00347FDD">
        <w:t xml:space="preserve">. </w:t>
      </w:r>
      <w:proofErr w:type="spellStart"/>
      <w:r w:rsidRPr="00347FDD">
        <w:t>Det</w:t>
      </w:r>
      <w:proofErr w:type="spellEnd"/>
      <w:r w:rsidRPr="00347FDD">
        <w:t xml:space="preserve"> </w:t>
      </w:r>
      <w:proofErr w:type="spellStart"/>
      <w:r w:rsidRPr="00347FDD">
        <w:t>finns</w:t>
      </w:r>
      <w:proofErr w:type="spellEnd"/>
      <w:r w:rsidRPr="00347FDD">
        <w:t xml:space="preserve"> </w:t>
      </w:r>
      <w:proofErr w:type="spellStart"/>
      <w:r w:rsidRPr="00347FDD">
        <w:t>allt</w:t>
      </w:r>
      <w:proofErr w:type="spellEnd"/>
      <w:r w:rsidRPr="00347FDD">
        <w:t xml:space="preserve"> </w:t>
      </w:r>
      <w:proofErr w:type="spellStart"/>
      <w:r w:rsidRPr="00347FDD">
        <w:t>från</w:t>
      </w:r>
      <w:proofErr w:type="spellEnd"/>
      <w:r w:rsidRPr="00347FDD">
        <w:t xml:space="preserve"> </w:t>
      </w:r>
      <w:proofErr w:type="spellStart"/>
      <w:r w:rsidRPr="00347FDD">
        <w:t>högkvalitativa</w:t>
      </w:r>
      <w:proofErr w:type="spellEnd"/>
      <w:r w:rsidRPr="00347FDD">
        <w:t xml:space="preserve">, </w:t>
      </w:r>
      <w:proofErr w:type="spellStart"/>
      <w:r w:rsidRPr="00347FDD">
        <w:t>syntetiska</w:t>
      </w:r>
      <w:proofErr w:type="spellEnd"/>
      <w:r w:rsidRPr="00347FDD">
        <w:t xml:space="preserve"> </w:t>
      </w:r>
      <w:proofErr w:type="spellStart"/>
      <w:r w:rsidRPr="00347FDD">
        <w:t>beläggningar</w:t>
      </w:r>
      <w:proofErr w:type="spellEnd"/>
      <w:r w:rsidRPr="00347FDD">
        <w:t xml:space="preserve"> och </w:t>
      </w:r>
      <w:proofErr w:type="spellStart"/>
      <w:r w:rsidRPr="00347FDD">
        <w:t>stötdämpande</w:t>
      </w:r>
      <w:proofErr w:type="spellEnd"/>
      <w:r w:rsidRPr="00347FDD">
        <w:t xml:space="preserve"> </w:t>
      </w:r>
      <w:proofErr w:type="spellStart"/>
      <w:r w:rsidRPr="00347FDD">
        <w:t>fallskyddsbeläggningar</w:t>
      </w:r>
      <w:proofErr w:type="spellEnd"/>
      <w:r w:rsidRPr="00347FDD">
        <w:t xml:space="preserve"> </w:t>
      </w:r>
      <w:proofErr w:type="spellStart"/>
      <w:r w:rsidRPr="00347FDD">
        <w:t>till</w:t>
      </w:r>
      <w:proofErr w:type="spellEnd"/>
      <w:r w:rsidRPr="00347FDD">
        <w:t xml:space="preserve"> </w:t>
      </w:r>
      <w:proofErr w:type="spellStart"/>
      <w:r w:rsidRPr="00347FDD">
        <w:t>multifunktionella</w:t>
      </w:r>
      <w:proofErr w:type="spellEnd"/>
      <w:r w:rsidRPr="00347FDD">
        <w:t xml:space="preserve"> </w:t>
      </w:r>
      <w:proofErr w:type="spellStart"/>
      <w:r w:rsidRPr="00347FDD">
        <w:t>allvädersanläggningar</w:t>
      </w:r>
      <w:proofErr w:type="spellEnd"/>
      <w:r w:rsidRPr="00347FDD">
        <w:t xml:space="preserve"> och </w:t>
      </w:r>
      <w:proofErr w:type="spellStart"/>
      <w:r w:rsidRPr="00347FDD">
        <w:t>höghastighetsbeläggningar</w:t>
      </w:r>
      <w:proofErr w:type="spellEnd"/>
      <w:r w:rsidRPr="00347FDD">
        <w:t xml:space="preserve"> </w:t>
      </w:r>
      <w:proofErr w:type="spellStart"/>
      <w:r w:rsidRPr="00347FDD">
        <w:t>för</w:t>
      </w:r>
      <w:proofErr w:type="spellEnd"/>
      <w:r w:rsidRPr="00347FDD">
        <w:t xml:space="preserve"> </w:t>
      </w:r>
      <w:proofErr w:type="spellStart"/>
      <w:r w:rsidRPr="00347FDD">
        <w:t>internationella</w:t>
      </w:r>
      <w:proofErr w:type="spellEnd"/>
      <w:r w:rsidRPr="00347FDD">
        <w:t xml:space="preserve"> </w:t>
      </w:r>
      <w:proofErr w:type="spellStart"/>
      <w:r w:rsidRPr="00347FDD">
        <w:t>friidrottsarrangemang</w:t>
      </w:r>
      <w:proofErr w:type="spellEnd"/>
      <w:r w:rsidRPr="00347FDD">
        <w:t xml:space="preserve">. </w:t>
      </w:r>
      <w:proofErr w:type="spellStart"/>
      <w:r w:rsidRPr="00347FDD">
        <w:t>Förutom</w:t>
      </w:r>
      <w:proofErr w:type="spellEnd"/>
      <w:r w:rsidRPr="00347FDD">
        <w:t xml:space="preserve"> </w:t>
      </w:r>
      <w:proofErr w:type="spellStart"/>
      <w:r w:rsidRPr="00347FDD">
        <w:t>egen</w:t>
      </w:r>
      <w:proofErr w:type="spellEnd"/>
      <w:r w:rsidRPr="00347FDD">
        <w:t xml:space="preserve"> </w:t>
      </w:r>
      <w:proofErr w:type="spellStart"/>
      <w:r w:rsidRPr="00347FDD">
        <w:t>utveckling</w:t>
      </w:r>
      <w:proofErr w:type="spellEnd"/>
      <w:r w:rsidRPr="00347FDD">
        <w:t xml:space="preserve">, </w:t>
      </w:r>
      <w:proofErr w:type="spellStart"/>
      <w:r w:rsidRPr="00347FDD">
        <w:t>tillverkning</w:t>
      </w:r>
      <w:proofErr w:type="spellEnd"/>
      <w:r w:rsidRPr="00347FDD">
        <w:t xml:space="preserve"> och </w:t>
      </w:r>
      <w:proofErr w:type="spellStart"/>
      <w:r w:rsidRPr="00347FDD">
        <w:t>montering</w:t>
      </w:r>
      <w:proofErr w:type="spellEnd"/>
      <w:r w:rsidRPr="00347FDD">
        <w:t xml:space="preserve"> </w:t>
      </w:r>
      <w:proofErr w:type="spellStart"/>
      <w:r w:rsidRPr="00347FDD">
        <w:t>av</w:t>
      </w:r>
      <w:proofErr w:type="spellEnd"/>
      <w:r w:rsidRPr="00347FDD">
        <w:t xml:space="preserve"> </w:t>
      </w:r>
      <w:proofErr w:type="spellStart"/>
      <w:r w:rsidRPr="00347FDD">
        <w:t>sportunderlag</w:t>
      </w:r>
      <w:proofErr w:type="spellEnd"/>
      <w:r w:rsidRPr="00347FDD">
        <w:t xml:space="preserve"> </w:t>
      </w:r>
      <w:proofErr w:type="spellStart"/>
      <w:r w:rsidRPr="00347FDD">
        <w:t>ingår</w:t>
      </w:r>
      <w:proofErr w:type="spellEnd"/>
      <w:r w:rsidRPr="00347FDD">
        <w:t xml:space="preserve"> </w:t>
      </w:r>
      <w:proofErr w:type="spellStart"/>
      <w:r w:rsidRPr="00347FDD">
        <w:t>linjedragning</w:t>
      </w:r>
      <w:proofErr w:type="spellEnd"/>
      <w:r w:rsidRPr="00347FDD">
        <w:t xml:space="preserve">, </w:t>
      </w:r>
      <w:proofErr w:type="spellStart"/>
      <w:r w:rsidRPr="00347FDD">
        <w:t>reparation</w:t>
      </w:r>
      <w:proofErr w:type="spellEnd"/>
      <w:r w:rsidRPr="00347FDD">
        <w:t xml:space="preserve">, </w:t>
      </w:r>
      <w:proofErr w:type="spellStart"/>
      <w:r w:rsidRPr="00347FDD">
        <w:t>rengöring</w:t>
      </w:r>
      <w:proofErr w:type="spellEnd"/>
      <w:r w:rsidRPr="00347FDD">
        <w:t xml:space="preserve"> och </w:t>
      </w:r>
      <w:proofErr w:type="spellStart"/>
      <w:r w:rsidRPr="00347FDD">
        <w:t>underhåll</w:t>
      </w:r>
      <w:proofErr w:type="spellEnd"/>
      <w:r w:rsidRPr="00347FDD">
        <w:t xml:space="preserve"> i </w:t>
      </w:r>
      <w:proofErr w:type="spellStart"/>
      <w:r w:rsidRPr="00347FDD">
        <w:t>Polytans</w:t>
      </w:r>
      <w:proofErr w:type="spellEnd"/>
      <w:r w:rsidRPr="00347FDD">
        <w:t xml:space="preserve"> </w:t>
      </w:r>
      <w:proofErr w:type="spellStart"/>
      <w:r w:rsidRPr="00347FDD">
        <w:t>tjänstespektrum</w:t>
      </w:r>
      <w:proofErr w:type="spellEnd"/>
      <w:r w:rsidRPr="00347FDD">
        <w:t xml:space="preserve">. </w:t>
      </w:r>
      <w:proofErr w:type="spellStart"/>
      <w:r w:rsidRPr="00347FDD">
        <w:t>Samtliga</w:t>
      </w:r>
      <w:proofErr w:type="spellEnd"/>
      <w:r w:rsidRPr="00347FDD">
        <w:t xml:space="preserve"> </w:t>
      </w:r>
      <w:proofErr w:type="spellStart"/>
      <w:r w:rsidRPr="00347FDD">
        <w:t>produkter</w:t>
      </w:r>
      <w:proofErr w:type="spellEnd"/>
      <w:r w:rsidRPr="00347FDD">
        <w:t xml:space="preserve"> </w:t>
      </w:r>
      <w:proofErr w:type="spellStart"/>
      <w:r w:rsidRPr="00347FDD">
        <w:t>uppfyller</w:t>
      </w:r>
      <w:proofErr w:type="spellEnd"/>
      <w:r w:rsidRPr="00347FDD">
        <w:t xml:space="preserve"> de </w:t>
      </w:r>
      <w:proofErr w:type="spellStart"/>
      <w:r w:rsidRPr="00347FDD">
        <w:t>aktuella</w:t>
      </w:r>
      <w:proofErr w:type="spellEnd"/>
      <w:r w:rsidRPr="00347FDD">
        <w:t xml:space="preserve">, </w:t>
      </w:r>
      <w:proofErr w:type="spellStart"/>
      <w:r w:rsidRPr="00347FDD">
        <w:t>nationella</w:t>
      </w:r>
      <w:proofErr w:type="spellEnd"/>
      <w:r w:rsidRPr="00347FDD">
        <w:t xml:space="preserve"> och </w:t>
      </w:r>
      <w:proofErr w:type="spellStart"/>
      <w:r w:rsidRPr="00347FDD">
        <w:t>internationella</w:t>
      </w:r>
      <w:proofErr w:type="spellEnd"/>
      <w:r w:rsidRPr="00347FDD">
        <w:t xml:space="preserve"> </w:t>
      </w:r>
      <w:proofErr w:type="spellStart"/>
      <w:r w:rsidRPr="00347FDD">
        <w:t>normerna</w:t>
      </w:r>
      <w:proofErr w:type="spellEnd"/>
      <w:r w:rsidRPr="00347FDD">
        <w:t xml:space="preserve"> och </w:t>
      </w:r>
      <w:proofErr w:type="spellStart"/>
      <w:r w:rsidRPr="00347FDD">
        <w:t>förfogar</w:t>
      </w:r>
      <w:proofErr w:type="spellEnd"/>
      <w:r w:rsidRPr="00347FDD">
        <w:t xml:space="preserve"> </w:t>
      </w:r>
      <w:proofErr w:type="spellStart"/>
      <w:r w:rsidRPr="00347FDD">
        <w:t>över</w:t>
      </w:r>
      <w:proofErr w:type="spellEnd"/>
      <w:r w:rsidRPr="00347FDD">
        <w:t xml:space="preserve"> alla </w:t>
      </w:r>
      <w:proofErr w:type="spellStart"/>
      <w:r w:rsidRPr="00347FDD">
        <w:t>relevanta</w:t>
      </w:r>
      <w:proofErr w:type="spellEnd"/>
      <w:r w:rsidRPr="00347FDD">
        <w:t xml:space="preserve"> </w:t>
      </w:r>
      <w:proofErr w:type="spellStart"/>
      <w:r w:rsidRPr="00347FDD">
        <w:t>certifikat</w:t>
      </w:r>
      <w:proofErr w:type="spellEnd"/>
      <w:r w:rsidRPr="00347FDD">
        <w:t xml:space="preserve"> </w:t>
      </w:r>
      <w:proofErr w:type="spellStart"/>
      <w:r w:rsidRPr="00347FDD">
        <w:t>från</w:t>
      </w:r>
      <w:proofErr w:type="spellEnd"/>
      <w:r w:rsidRPr="00347FDD">
        <w:t xml:space="preserve"> </w:t>
      </w:r>
      <w:proofErr w:type="spellStart"/>
      <w:r w:rsidRPr="00347FDD">
        <w:t>internationella</w:t>
      </w:r>
      <w:proofErr w:type="spellEnd"/>
      <w:r w:rsidRPr="00347FDD">
        <w:t xml:space="preserve"> </w:t>
      </w:r>
      <w:proofErr w:type="spellStart"/>
      <w:r w:rsidRPr="00347FDD">
        <w:t>sportförband</w:t>
      </w:r>
      <w:proofErr w:type="spellEnd"/>
      <w:r w:rsidRPr="00347FDD">
        <w:t xml:space="preserve">, </w:t>
      </w:r>
      <w:proofErr w:type="spellStart"/>
      <w:r w:rsidRPr="00347FDD">
        <w:t>såsom</w:t>
      </w:r>
      <w:proofErr w:type="spellEnd"/>
      <w:r w:rsidRPr="00347FDD">
        <w:t xml:space="preserve"> FIFA, FIH, World Rugby och IAAF.</w:t>
      </w:r>
    </w:p>
    <w:p w14:paraId="426C9AB6" w14:textId="77777777" w:rsidR="00C87644" w:rsidRPr="00284796" w:rsidRDefault="00C87644" w:rsidP="007C0B79">
      <w:pPr>
        <w:spacing w:after="0"/>
      </w:pPr>
    </w:p>
    <w:p w14:paraId="5B781840" w14:textId="77777777" w:rsidR="00BF5CB0" w:rsidRPr="00284796" w:rsidRDefault="00BF5CB0" w:rsidP="007C0B79">
      <w:pPr>
        <w:pStyle w:val="PolytanBriefbogenTextblock"/>
        <w:rPr>
          <w:b/>
        </w:rPr>
      </w:pPr>
    </w:p>
    <w:p w14:paraId="29472AD0" w14:textId="77777777" w:rsidR="00613DA8" w:rsidRPr="00347FDD" w:rsidRDefault="00613DA8" w:rsidP="007C0B79">
      <w:pPr>
        <w:pStyle w:val="PolytanBriefbogenTextblock"/>
        <w:rPr>
          <w:b/>
          <w:bCs/>
        </w:rPr>
        <w:sectPr w:rsidR="00613DA8" w:rsidRPr="00347FDD" w:rsidSect="00613DA8">
          <w:headerReference w:type="default" r:id="rId8"/>
          <w:footerReference w:type="default" r:id="rId9"/>
          <w:headerReference w:type="first" r:id="rId10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14:paraId="2A42460E" w14:textId="4B20BE30" w:rsidR="00125B2B" w:rsidRDefault="008160B3" w:rsidP="007C0B79">
      <w:pPr>
        <w:pStyle w:val="PolytanBriefbogenTextblock"/>
      </w:pPr>
      <w:proofErr w:type="spellStart"/>
      <w:r w:rsidRPr="00347FDD">
        <w:rPr>
          <w:b/>
          <w:bCs/>
        </w:rPr>
        <w:t>Kontaktuppgifter</w:t>
      </w:r>
      <w:proofErr w:type="spellEnd"/>
      <w:r w:rsidRPr="00347FDD">
        <w:rPr>
          <w:b/>
          <w:bCs/>
        </w:rPr>
        <w:t xml:space="preserve"> </w:t>
      </w:r>
      <w:proofErr w:type="spellStart"/>
      <w:r w:rsidRPr="00347FDD">
        <w:rPr>
          <w:b/>
          <w:bCs/>
        </w:rPr>
        <w:t>till</w:t>
      </w:r>
      <w:proofErr w:type="spellEnd"/>
      <w:r w:rsidRPr="00347FDD">
        <w:rPr>
          <w:b/>
          <w:bCs/>
        </w:rPr>
        <w:t xml:space="preserve"> </w:t>
      </w:r>
      <w:proofErr w:type="spellStart"/>
      <w:r w:rsidRPr="00347FDD">
        <w:rPr>
          <w:b/>
          <w:bCs/>
        </w:rPr>
        <w:t>agenturen</w:t>
      </w:r>
      <w:proofErr w:type="spellEnd"/>
      <w:r w:rsidRPr="00347FDD">
        <w:rPr>
          <w:b/>
          <w:bCs/>
        </w:rPr>
        <w:t>:</w:t>
      </w:r>
      <w:r w:rsidRPr="00347FDD">
        <w:t xml:space="preserve"> </w:t>
      </w:r>
      <w:r w:rsidRPr="00347FDD">
        <w:br/>
        <w:t>Seifert PR GmbH (GPRA)</w:t>
      </w:r>
      <w:r w:rsidRPr="00347FDD">
        <w:br/>
        <w:t xml:space="preserve">Clemens </w:t>
      </w:r>
      <w:proofErr w:type="spellStart"/>
      <w:r w:rsidRPr="00347FDD">
        <w:t>Ottmers</w:t>
      </w:r>
      <w:proofErr w:type="spellEnd"/>
      <w:r w:rsidRPr="00347FDD">
        <w:br/>
      </w:r>
      <w:proofErr w:type="spellStart"/>
      <w:r w:rsidRPr="00347FDD">
        <w:t>Zettachring</w:t>
      </w:r>
      <w:proofErr w:type="spellEnd"/>
      <w:r w:rsidRPr="00347FDD">
        <w:t xml:space="preserve"> 2a</w:t>
      </w:r>
      <w:r w:rsidRPr="00347FDD">
        <w:br/>
        <w:t xml:space="preserve">70567 Stuttgart, </w:t>
      </w:r>
      <w:proofErr w:type="spellStart"/>
      <w:r w:rsidRPr="00347FDD">
        <w:t>Tyskland</w:t>
      </w:r>
      <w:proofErr w:type="spellEnd"/>
      <w:r w:rsidRPr="00347FDD">
        <w:br/>
        <w:t>+49 711 / 77918-17</w:t>
      </w:r>
      <w:r w:rsidRPr="00347FDD">
        <w:br/>
      </w:r>
      <w:r w:rsidR="00347FDD" w:rsidRPr="00347FDD">
        <w:t>clemens.ottmers@seifert-pr.de</w:t>
      </w:r>
    </w:p>
    <w:p w14:paraId="40483D83" w14:textId="77777777" w:rsidR="00347FDD" w:rsidRPr="00284796" w:rsidRDefault="00347FDD" w:rsidP="007C0B79">
      <w:pPr>
        <w:pStyle w:val="PolytanBriefbogenTextblock"/>
      </w:pPr>
    </w:p>
    <w:p w14:paraId="564E9748" w14:textId="77777777" w:rsidR="008B7695" w:rsidRDefault="00BF5CB0" w:rsidP="007C0B79">
      <w:pPr>
        <w:pStyle w:val="PolytanBriefbogenTextblock"/>
      </w:pPr>
      <w:proofErr w:type="spellStart"/>
      <w:r w:rsidRPr="00347FDD">
        <w:rPr>
          <w:b/>
          <w:bCs/>
        </w:rPr>
        <w:t>Kontaktuppgifter</w:t>
      </w:r>
      <w:proofErr w:type="spellEnd"/>
      <w:r w:rsidRPr="00347FDD">
        <w:rPr>
          <w:b/>
          <w:bCs/>
        </w:rPr>
        <w:t xml:space="preserve"> </w:t>
      </w:r>
      <w:proofErr w:type="spellStart"/>
      <w:r w:rsidRPr="00347FDD">
        <w:rPr>
          <w:b/>
          <w:bCs/>
        </w:rPr>
        <w:t>till</w:t>
      </w:r>
      <w:proofErr w:type="spellEnd"/>
      <w:r w:rsidRPr="00347FDD">
        <w:rPr>
          <w:b/>
          <w:bCs/>
        </w:rPr>
        <w:t xml:space="preserve"> </w:t>
      </w:r>
      <w:proofErr w:type="spellStart"/>
      <w:r w:rsidRPr="00347FDD">
        <w:rPr>
          <w:b/>
          <w:bCs/>
        </w:rPr>
        <w:t>företaget</w:t>
      </w:r>
      <w:proofErr w:type="spellEnd"/>
      <w:r w:rsidRPr="00347FDD">
        <w:rPr>
          <w:b/>
          <w:bCs/>
        </w:rPr>
        <w:t xml:space="preserve">: </w:t>
      </w:r>
      <w:r w:rsidRPr="00347FDD">
        <w:br/>
      </w:r>
      <w:proofErr w:type="spellStart"/>
      <w:r w:rsidRPr="00347FDD">
        <w:t>Polytan</w:t>
      </w:r>
      <w:proofErr w:type="spellEnd"/>
      <w:r w:rsidRPr="00347FDD">
        <w:t xml:space="preserve"> GmbH </w:t>
      </w:r>
      <w:r w:rsidRPr="00347FDD">
        <w:br/>
        <w:t>Tobias Müller</w:t>
      </w:r>
      <w:r w:rsidRPr="00347FDD">
        <w:br/>
        <w:t xml:space="preserve">Gewerbering 3 </w:t>
      </w:r>
      <w:r w:rsidRPr="00347FDD">
        <w:br/>
        <w:t xml:space="preserve">86666 </w:t>
      </w:r>
      <w:proofErr w:type="spellStart"/>
      <w:r w:rsidRPr="00347FDD">
        <w:t>Burgheim</w:t>
      </w:r>
      <w:proofErr w:type="spellEnd"/>
      <w:r w:rsidRPr="00347FDD">
        <w:t xml:space="preserve">, </w:t>
      </w:r>
      <w:proofErr w:type="spellStart"/>
      <w:r w:rsidRPr="00347FDD">
        <w:t>Tyskland</w:t>
      </w:r>
      <w:proofErr w:type="spellEnd"/>
      <w:r w:rsidRPr="00347FDD">
        <w:t xml:space="preserve"> </w:t>
      </w:r>
      <w:r w:rsidRPr="00347FDD">
        <w:br/>
        <w:t>+49 8432 / 8771</w:t>
      </w:r>
      <w:r w:rsidRPr="00347FDD">
        <w:br/>
        <w:t>tobias.mueller@polytan.com</w:t>
      </w:r>
    </w:p>
    <w:sectPr w:rsidR="008B7695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CD38F" w14:textId="77777777" w:rsidR="001F016E" w:rsidRDefault="001F016E" w:rsidP="0058077E">
      <w:pPr>
        <w:spacing w:after="0" w:line="240" w:lineRule="auto"/>
      </w:pPr>
      <w:r>
        <w:separator/>
      </w:r>
    </w:p>
  </w:endnote>
  <w:endnote w:type="continuationSeparator" w:id="0">
    <w:p w14:paraId="7ECCA509" w14:textId="77777777" w:rsidR="001F016E" w:rsidRDefault="001F016E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142480"/>
      <w:docPartObj>
        <w:docPartGallery w:val="Page Numbers (Top of Page)"/>
        <w:docPartUnique/>
      </w:docPartObj>
    </w:sdtPr>
    <w:sdtEndPr/>
    <w:sdtContent>
      <w:p w14:paraId="7B8A56C5" w14:textId="77777777"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>
          <w:rPr>
            <w:color w:val="808080" w:themeColor="background1" w:themeShade="80"/>
            <w:lang w:val="en"/>
          </w:rPr>
          <w:t xml:space="preserve">- </w:t>
        </w:r>
        <w:r>
          <w:rPr>
            <w:color w:val="808080" w:themeColor="background1" w:themeShade="80"/>
            <w:lang w:val="en"/>
          </w:rPr>
          <w:fldChar w:fldCharType="begin"/>
        </w:r>
        <w:r>
          <w:rPr>
            <w:color w:val="808080" w:themeColor="background1" w:themeShade="80"/>
            <w:lang w:val="en"/>
          </w:rPr>
          <w:instrText>PAGE   \* MERGEFORMAT</w:instrText>
        </w:r>
        <w:r>
          <w:rPr>
            <w:color w:val="808080" w:themeColor="background1" w:themeShade="80"/>
            <w:lang w:val="en"/>
          </w:rPr>
          <w:fldChar w:fldCharType="separate"/>
        </w:r>
        <w:r>
          <w:rPr>
            <w:noProof/>
            <w:color w:val="808080" w:themeColor="background1" w:themeShade="80"/>
            <w:lang w:val="en"/>
          </w:rPr>
          <w:t>3</w:t>
        </w:r>
        <w:r>
          <w:rPr>
            <w:color w:val="808080" w:themeColor="background1" w:themeShade="80"/>
            <w:lang w:val="en"/>
          </w:rPr>
          <w:fldChar w:fldCharType="end"/>
        </w:r>
        <w:r>
          <w:rPr>
            <w:color w:val="808080" w:themeColor="background1" w:themeShade="80"/>
            <w:lang w:val="en"/>
          </w:rPr>
          <w:t xml:space="preserve"> -</w:t>
        </w:r>
      </w:p>
      <w:p w14:paraId="052FCB91" w14:textId="77777777" w:rsidR="00613DA8" w:rsidRDefault="00347FDD" w:rsidP="00613DA8">
        <w:pPr>
          <w:pStyle w:val="Kopfzeile"/>
          <w:ind w:left="720"/>
        </w:pPr>
      </w:p>
    </w:sdtContent>
  </w:sdt>
  <w:p w14:paraId="15A120DE" w14:textId="77777777" w:rsidR="00613DA8" w:rsidRDefault="00613DA8">
    <w:pPr>
      <w:pStyle w:val="Fuzeile"/>
    </w:pPr>
  </w:p>
  <w:p w14:paraId="6176980C" w14:textId="77777777" w:rsidR="00692B2B" w:rsidRDefault="00692B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1A55A" w14:textId="77777777" w:rsidR="001F016E" w:rsidRDefault="001F016E" w:rsidP="0058077E">
      <w:pPr>
        <w:spacing w:after="0" w:line="240" w:lineRule="auto"/>
      </w:pPr>
      <w:r>
        <w:separator/>
      </w:r>
    </w:p>
  </w:footnote>
  <w:footnote w:type="continuationSeparator" w:id="0">
    <w:p w14:paraId="07ACB07C" w14:textId="77777777" w:rsidR="001F016E" w:rsidRDefault="001F016E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240122"/>
      <w:docPartObj>
        <w:docPartGallery w:val="Page Numbers (Top of Page)"/>
        <w:docPartUnique/>
      </w:docPartObj>
    </w:sdtPr>
    <w:sdtEndPr/>
    <w:sdtContent>
      <w:p w14:paraId="4F4C1E3D" w14:textId="77777777"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val="en"/>
          </w:rPr>
          <w:drawing>
            <wp:anchor distT="0" distB="0" distL="114300" distR="114300" simplePos="0" relativeHeight="251662336" behindDoc="1" locked="0" layoutInCell="1" allowOverlap="1" wp14:anchorId="6307D483" wp14:editId="3E7089EB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630EDF7" w14:textId="77777777" w:rsidR="00E84BF2" w:rsidRDefault="00347FDD" w:rsidP="00E84BF2">
        <w:pPr>
          <w:pStyle w:val="Kopfzeile"/>
          <w:ind w:left="720"/>
        </w:pPr>
      </w:p>
    </w:sdtContent>
  </w:sdt>
  <w:p w14:paraId="0E25F47A" w14:textId="77777777"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14:paraId="61209455" w14:textId="77777777" w:rsidR="00692B2B" w:rsidRDefault="00692B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B341C" w14:textId="77777777" w:rsidR="00DB2E64" w:rsidRDefault="00365315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val="en"/>
      </w:rPr>
      <w:drawing>
        <wp:anchor distT="0" distB="0" distL="114300" distR="114300" simplePos="0" relativeHeight="251660288" behindDoc="1" locked="0" layoutInCell="1" allowOverlap="1" wp14:anchorId="7E67DE86" wp14:editId="71D0B8EE">
          <wp:simplePos x="0" y="0"/>
          <wp:positionH relativeFrom="page">
            <wp:posOffset>3752551</wp:posOffset>
          </wp:positionH>
          <wp:positionV relativeFrom="paragraph">
            <wp:posOffset>-442739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AE406" w14:textId="77777777"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14:paraId="76BA8973" w14:textId="77777777" w:rsidR="00CB712A" w:rsidRDefault="00CB712A" w:rsidP="0026745B">
    <w:pPr>
      <w:pStyle w:val="Kopfzeile"/>
      <w:rPr>
        <w:rFonts w:cs="Arial"/>
        <w:color w:val="595959" w:themeColor="text1" w:themeTint="A6"/>
        <w:sz w:val="34"/>
        <w:szCs w:val="34"/>
      </w:rPr>
    </w:pPr>
  </w:p>
  <w:p w14:paraId="6D3807B9" w14:textId="77777777" w:rsidR="003639F0" w:rsidRPr="00CB712A" w:rsidRDefault="0026745B" w:rsidP="00E84BF2">
    <w:pPr>
      <w:pStyle w:val="Kopfzeile"/>
      <w:rPr>
        <w:rFonts w:cs="Arial"/>
        <w:color w:val="595959" w:themeColor="text1" w:themeTint="A6"/>
        <w:sz w:val="34"/>
        <w:szCs w:val="34"/>
      </w:rPr>
    </w:pPr>
    <w:r>
      <w:rPr>
        <w:rFonts w:cs="Arial"/>
        <w:color w:val="595959" w:themeColor="text1" w:themeTint="A6"/>
        <w:sz w:val="34"/>
        <w:szCs w:val="34"/>
        <w:lang w:val="en"/>
      </w:rPr>
      <w:t>PRESSMEDDELANDE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B34"/>
    <w:rsid w:val="00012975"/>
    <w:rsid w:val="00013219"/>
    <w:rsid w:val="00017147"/>
    <w:rsid w:val="00017AEE"/>
    <w:rsid w:val="000349D6"/>
    <w:rsid w:val="00035A1B"/>
    <w:rsid w:val="00050C15"/>
    <w:rsid w:val="000532BB"/>
    <w:rsid w:val="000569E6"/>
    <w:rsid w:val="00057494"/>
    <w:rsid w:val="000575E4"/>
    <w:rsid w:val="00061DDC"/>
    <w:rsid w:val="00064D04"/>
    <w:rsid w:val="0007209D"/>
    <w:rsid w:val="000762A7"/>
    <w:rsid w:val="00084B5E"/>
    <w:rsid w:val="000926F7"/>
    <w:rsid w:val="000973F8"/>
    <w:rsid w:val="000A0F46"/>
    <w:rsid w:val="000A22FC"/>
    <w:rsid w:val="000A49B6"/>
    <w:rsid w:val="000A74EA"/>
    <w:rsid w:val="000B12D0"/>
    <w:rsid w:val="000B763F"/>
    <w:rsid w:val="000C08A0"/>
    <w:rsid w:val="000C1D4D"/>
    <w:rsid w:val="000C6910"/>
    <w:rsid w:val="000D4798"/>
    <w:rsid w:val="000D690D"/>
    <w:rsid w:val="000E0677"/>
    <w:rsid w:val="000F7BCA"/>
    <w:rsid w:val="000F7F3B"/>
    <w:rsid w:val="001005EC"/>
    <w:rsid w:val="00101EB2"/>
    <w:rsid w:val="00107E7B"/>
    <w:rsid w:val="00114BB8"/>
    <w:rsid w:val="00117234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5729D"/>
    <w:rsid w:val="001733AC"/>
    <w:rsid w:val="00176B03"/>
    <w:rsid w:val="00177756"/>
    <w:rsid w:val="00181507"/>
    <w:rsid w:val="0018254B"/>
    <w:rsid w:val="00183328"/>
    <w:rsid w:val="00183561"/>
    <w:rsid w:val="001A3C9D"/>
    <w:rsid w:val="001A70DA"/>
    <w:rsid w:val="001A7B1F"/>
    <w:rsid w:val="001B1866"/>
    <w:rsid w:val="001D0A3C"/>
    <w:rsid w:val="001D31A6"/>
    <w:rsid w:val="001D34D1"/>
    <w:rsid w:val="001E3351"/>
    <w:rsid w:val="001E33AD"/>
    <w:rsid w:val="001E429D"/>
    <w:rsid w:val="001E691F"/>
    <w:rsid w:val="001E7212"/>
    <w:rsid w:val="001F016E"/>
    <w:rsid w:val="001F43DB"/>
    <w:rsid w:val="00200717"/>
    <w:rsid w:val="002008CB"/>
    <w:rsid w:val="00204081"/>
    <w:rsid w:val="00204554"/>
    <w:rsid w:val="00205567"/>
    <w:rsid w:val="00206C8A"/>
    <w:rsid w:val="00212844"/>
    <w:rsid w:val="00212D81"/>
    <w:rsid w:val="00212E3A"/>
    <w:rsid w:val="00220DB9"/>
    <w:rsid w:val="00221C40"/>
    <w:rsid w:val="002315F3"/>
    <w:rsid w:val="002423F3"/>
    <w:rsid w:val="00251399"/>
    <w:rsid w:val="00256911"/>
    <w:rsid w:val="00261185"/>
    <w:rsid w:val="0026542A"/>
    <w:rsid w:val="0026745B"/>
    <w:rsid w:val="002674A8"/>
    <w:rsid w:val="00274355"/>
    <w:rsid w:val="00276648"/>
    <w:rsid w:val="00284796"/>
    <w:rsid w:val="002B32B6"/>
    <w:rsid w:val="002C4041"/>
    <w:rsid w:val="002D10B5"/>
    <w:rsid w:val="002D41FE"/>
    <w:rsid w:val="002E50F0"/>
    <w:rsid w:val="00311A96"/>
    <w:rsid w:val="003268B6"/>
    <w:rsid w:val="0033055D"/>
    <w:rsid w:val="00336235"/>
    <w:rsid w:val="003430BC"/>
    <w:rsid w:val="00347FDD"/>
    <w:rsid w:val="00350B56"/>
    <w:rsid w:val="00350E99"/>
    <w:rsid w:val="00354AC5"/>
    <w:rsid w:val="003639F0"/>
    <w:rsid w:val="00364A22"/>
    <w:rsid w:val="00365315"/>
    <w:rsid w:val="00365E73"/>
    <w:rsid w:val="00367791"/>
    <w:rsid w:val="00376948"/>
    <w:rsid w:val="0038226D"/>
    <w:rsid w:val="00392B7F"/>
    <w:rsid w:val="00393BA0"/>
    <w:rsid w:val="003972AA"/>
    <w:rsid w:val="003B248A"/>
    <w:rsid w:val="003C0F3A"/>
    <w:rsid w:val="003C38E6"/>
    <w:rsid w:val="003C759C"/>
    <w:rsid w:val="003E0BDA"/>
    <w:rsid w:val="003E6FE4"/>
    <w:rsid w:val="003F067F"/>
    <w:rsid w:val="003F37EA"/>
    <w:rsid w:val="003F60FA"/>
    <w:rsid w:val="004006AF"/>
    <w:rsid w:val="004014C5"/>
    <w:rsid w:val="0041346D"/>
    <w:rsid w:val="0042444B"/>
    <w:rsid w:val="004376DC"/>
    <w:rsid w:val="00442D30"/>
    <w:rsid w:val="00445D3D"/>
    <w:rsid w:val="00450A00"/>
    <w:rsid w:val="0045181C"/>
    <w:rsid w:val="0045670C"/>
    <w:rsid w:val="004568AB"/>
    <w:rsid w:val="00466955"/>
    <w:rsid w:val="004669CD"/>
    <w:rsid w:val="00470540"/>
    <w:rsid w:val="0047341B"/>
    <w:rsid w:val="00477B6C"/>
    <w:rsid w:val="00483999"/>
    <w:rsid w:val="0048450F"/>
    <w:rsid w:val="00490901"/>
    <w:rsid w:val="00495546"/>
    <w:rsid w:val="00495AA8"/>
    <w:rsid w:val="00497170"/>
    <w:rsid w:val="004A1F1C"/>
    <w:rsid w:val="004A534F"/>
    <w:rsid w:val="004B03C2"/>
    <w:rsid w:val="004B2D21"/>
    <w:rsid w:val="004B2D8A"/>
    <w:rsid w:val="004D0E8F"/>
    <w:rsid w:val="004E331A"/>
    <w:rsid w:val="004E5F0B"/>
    <w:rsid w:val="004E7EDB"/>
    <w:rsid w:val="00510F9D"/>
    <w:rsid w:val="0051258E"/>
    <w:rsid w:val="005130AB"/>
    <w:rsid w:val="00513515"/>
    <w:rsid w:val="00514C25"/>
    <w:rsid w:val="0051777F"/>
    <w:rsid w:val="00521B3E"/>
    <w:rsid w:val="00527EE6"/>
    <w:rsid w:val="0053038A"/>
    <w:rsid w:val="005321CF"/>
    <w:rsid w:val="005365D9"/>
    <w:rsid w:val="00536DAE"/>
    <w:rsid w:val="00537F3E"/>
    <w:rsid w:val="0054025D"/>
    <w:rsid w:val="00551419"/>
    <w:rsid w:val="00553B2F"/>
    <w:rsid w:val="005619FD"/>
    <w:rsid w:val="00564DEF"/>
    <w:rsid w:val="005667C7"/>
    <w:rsid w:val="00571B49"/>
    <w:rsid w:val="005769F8"/>
    <w:rsid w:val="0058077E"/>
    <w:rsid w:val="00583F2D"/>
    <w:rsid w:val="005904D4"/>
    <w:rsid w:val="0059405C"/>
    <w:rsid w:val="005A180B"/>
    <w:rsid w:val="005A1FED"/>
    <w:rsid w:val="005C530D"/>
    <w:rsid w:val="005C575C"/>
    <w:rsid w:val="005D1120"/>
    <w:rsid w:val="005E3F3A"/>
    <w:rsid w:val="005E577D"/>
    <w:rsid w:val="005F0A0E"/>
    <w:rsid w:val="00610A53"/>
    <w:rsid w:val="00612BA7"/>
    <w:rsid w:val="00613DA8"/>
    <w:rsid w:val="00620024"/>
    <w:rsid w:val="006272F2"/>
    <w:rsid w:val="00627CD7"/>
    <w:rsid w:val="00632FD2"/>
    <w:rsid w:val="00636113"/>
    <w:rsid w:val="006405D5"/>
    <w:rsid w:val="0064258A"/>
    <w:rsid w:val="006433C8"/>
    <w:rsid w:val="006438FF"/>
    <w:rsid w:val="00643F98"/>
    <w:rsid w:val="00646220"/>
    <w:rsid w:val="006536ED"/>
    <w:rsid w:val="00657243"/>
    <w:rsid w:val="006619BC"/>
    <w:rsid w:val="00663A57"/>
    <w:rsid w:val="00676D2D"/>
    <w:rsid w:val="00692A13"/>
    <w:rsid w:val="00692B2B"/>
    <w:rsid w:val="006A5B9D"/>
    <w:rsid w:val="006A783C"/>
    <w:rsid w:val="006B188D"/>
    <w:rsid w:val="006B3B24"/>
    <w:rsid w:val="006C5252"/>
    <w:rsid w:val="006D6172"/>
    <w:rsid w:val="006E477F"/>
    <w:rsid w:val="006F76BF"/>
    <w:rsid w:val="00701BDB"/>
    <w:rsid w:val="00703E85"/>
    <w:rsid w:val="007046E8"/>
    <w:rsid w:val="00705E3A"/>
    <w:rsid w:val="007141D4"/>
    <w:rsid w:val="007217F1"/>
    <w:rsid w:val="007264F7"/>
    <w:rsid w:val="007313AF"/>
    <w:rsid w:val="00731D99"/>
    <w:rsid w:val="007333EB"/>
    <w:rsid w:val="0073429F"/>
    <w:rsid w:val="00734ECC"/>
    <w:rsid w:val="0074407B"/>
    <w:rsid w:val="00746B0C"/>
    <w:rsid w:val="00757CEF"/>
    <w:rsid w:val="0076149E"/>
    <w:rsid w:val="007614E5"/>
    <w:rsid w:val="0077065E"/>
    <w:rsid w:val="00772136"/>
    <w:rsid w:val="007808B6"/>
    <w:rsid w:val="00785DD7"/>
    <w:rsid w:val="0079123E"/>
    <w:rsid w:val="0079377B"/>
    <w:rsid w:val="007972AC"/>
    <w:rsid w:val="007A2BF6"/>
    <w:rsid w:val="007B2A20"/>
    <w:rsid w:val="007B37CB"/>
    <w:rsid w:val="007B5867"/>
    <w:rsid w:val="007B5B4C"/>
    <w:rsid w:val="007B7CF7"/>
    <w:rsid w:val="007C02D7"/>
    <w:rsid w:val="007C0B79"/>
    <w:rsid w:val="007C0E3E"/>
    <w:rsid w:val="007D0026"/>
    <w:rsid w:val="007D3537"/>
    <w:rsid w:val="007E391E"/>
    <w:rsid w:val="007E5196"/>
    <w:rsid w:val="007E557E"/>
    <w:rsid w:val="007F308A"/>
    <w:rsid w:val="00800E8F"/>
    <w:rsid w:val="00802E88"/>
    <w:rsid w:val="00803F82"/>
    <w:rsid w:val="00806476"/>
    <w:rsid w:val="00811680"/>
    <w:rsid w:val="0081258F"/>
    <w:rsid w:val="00813A20"/>
    <w:rsid w:val="008160B3"/>
    <w:rsid w:val="0082510A"/>
    <w:rsid w:val="00825BCE"/>
    <w:rsid w:val="008263D8"/>
    <w:rsid w:val="00826D15"/>
    <w:rsid w:val="008315CF"/>
    <w:rsid w:val="00831B8D"/>
    <w:rsid w:val="008327BE"/>
    <w:rsid w:val="00835446"/>
    <w:rsid w:val="008402D6"/>
    <w:rsid w:val="00842639"/>
    <w:rsid w:val="00842A71"/>
    <w:rsid w:val="008451AA"/>
    <w:rsid w:val="00846755"/>
    <w:rsid w:val="00846F99"/>
    <w:rsid w:val="0085189D"/>
    <w:rsid w:val="0085216D"/>
    <w:rsid w:val="00852B4F"/>
    <w:rsid w:val="00863103"/>
    <w:rsid w:val="00865A27"/>
    <w:rsid w:val="00872A16"/>
    <w:rsid w:val="00877DF2"/>
    <w:rsid w:val="0089533B"/>
    <w:rsid w:val="008979D8"/>
    <w:rsid w:val="008A05EA"/>
    <w:rsid w:val="008A13E5"/>
    <w:rsid w:val="008A2BAF"/>
    <w:rsid w:val="008A3DF2"/>
    <w:rsid w:val="008A684F"/>
    <w:rsid w:val="008B0ABF"/>
    <w:rsid w:val="008B7695"/>
    <w:rsid w:val="008C369F"/>
    <w:rsid w:val="008E01B7"/>
    <w:rsid w:val="008E2C97"/>
    <w:rsid w:val="008E45B7"/>
    <w:rsid w:val="008E4E26"/>
    <w:rsid w:val="008E5D53"/>
    <w:rsid w:val="008E7789"/>
    <w:rsid w:val="008F23C9"/>
    <w:rsid w:val="008F61FE"/>
    <w:rsid w:val="00901572"/>
    <w:rsid w:val="00905979"/>
    <w:rsid w:val="00912695"/>
    <w:rsid w:val="009147B2"/>
    <w:rsid w:val="0091624D"/>
    <w:rsid w:val="00916FB5"/>
    <w:rsid w:val="00927F6F"/>
    <w:rsid w:val="00932747"/>
    <w:rsid w:val="00935F22"/>
    <w:rsid w:val="00936969"/>
    <w:rsid w:val="00937DE4"/>
    <w:rsid w:val="00943B4B"/>
    <w:rsid w:val="009458EB"/>
    <w:rsid w:val="00955C5F"/>
    <w:rsid w:val="00955E45"/>
    <w:rsid w:val="009604E6"/>
    <w:rsid w:val="009611B1"/>
    <w:rsid w:val="00965C95"/>
    <w:rsid w:val="00970C92"/>
    <w:rsid w:val="0097188C"/>
    <w:rsid w:val="0097364B"/>
    <w:rsid w:val="0097706E"/>
    <w:rsid w:val="00977344"/>
    <w:rsid w:val="009825C8"/>
    <w:rsid w:val="00986070"/>
    <w:rsid w:val="009930C1"/>
    <w:rsid w:val="009977A8"/>
    <w:rsid w:val="00997A51"/>
    <w:rsid w:val="009B0B34"/>
    <w:rsid w:val="009B2C4E"/>
    <w:rsid w:val="009B71B1"/>
    <w:rsid w:val="009C5800"/>
    <w:rsid w:val="009E0788"/>
    <w:rsid w:val="009E4EF8"/>
    <w:rsid w:val="009E51DA"/>
    <w:rsid w:val="009F12E3"/>
    <w:rsid w:val="009F35C1"/>
    <w:rsid w:val="009F6E8D"/>
    <w:rsid w:val="00A07157"/>
    <w:rsid w:val="00A1127F"/>
    <w:rsid w:val="00A12DBE"/>
    <w:rsid w:val="00A20765"/>
    <w:rsid w:val="00A2536F"/>
    <w:rsid w:val="00A260CC"/>
    <w:rsid w:val="00A26BFC"/>
    <w:rsid w:val="00A30ECA"/>
    <w:rsid w:val="00A33CCA"/>
    <w:rsid w:val="00A433B0"/>
    <w:rsid w:val="00A46205"/>
    <w:rsid w:val="00A539E0"/>
    <w:rsid w:val="00A551F2"/>
    <w:rsid w:val="00A61EDE"/>
    <w:rsid w:val="00A665A5"/>
    <w:rsid w:val="00A709A4"/>
    <w:rsid w:val="00A70B44"/>
    <w:rsid w:val="00A715CC"/>
    <w:rsid w:val="00A76C6E"/>
    <w:rsid w:val="00A85417"/>
    <w:rsid w:val="00A9185E"/>
    <w:rsid w:val="00A9753E"/>
    <w:rsid w:val="00A978DC"/>
    <w:rsid w:val="00AA19D9"/>
    <w:rsid w:val="00AA2D3F"/>
    <w:rsid w:val="00AB734E"/>
    <w:rsid w:val="00AC1FBA"/>
    <w:rsid w:val="00AD0A7C"/>
    <w:rsid w:val="00AD404E"/>
    <w:rsid w:val="00AD440C"/>
    <w:rsid w:val="00AD5429"/>
    <w:rsid w:val="00AF4F69"/>
    <w:rsid w:val="00AF6256"/>
    <w:rsid w:val="00B01BC4"/>
    <w:rsid w:val="00B03A5A"/>
    <w:rsid w:val="00B045CA"/>
    <w:rsid w:val="00B13F4A"/>
    <w:rsid w:val="00B155B4"/>
    <w:rsid w:val="00B176C6"/>
    <w:rsid w:val="00B206F3"/>
    <w:rsid w:val="00B20F86"/>
    <w:rsid w:val="00B25EFA"/>
    <w:rsid w:val="00B320F9"/>
    <w:rsid w:val="00B32EBC"/>
    <w:rsid w:val="00B34A32"/>
    <w:rsid w:val="00B366A8"/>
    <w:rsid w:val="00B43A81"/>
    <w:rsid w:val="00B450F2"/>
    <w:rsid w:val="00B520C3"/>
    <w:rsid w:val="00B5675A"/>
    <w:rsid w:val="00B56D53"/>
    <w:rsid w:val="00B7030D"/>
    <w:rsid w:val="00B71181"/>
    <w:rsid w:val="00B730EF"/>
    <w:rsid w:val="00B733D1"/>
    <w:rsid w:val="00B76017"/>
    <w:rsid w:val="00B77F47"/>
    <w:rsid w:val="00B86110"/>
    <w:rsid w:val="00B94541"/>
    <w:rsid w:val="00B947B8"/>
    <w:rsid w:val="00BA0555"/>
    <w:rsid w:val="00BA2908"/>
    <w:rsid w:val="00BA3753"/>
    <w:rsid w:val="00BA3F92"/>
    <w:rsid w:val="00BA522A"/>
    <w:rsid w:val="00BD2F89"/>
    <w:rsid w:val="00BD3EF6"/>
    <w:rsid w:val="00BD4DDC"/>
    <w:rsid w:val="00BD6E1D"/>
    <w:rsid w:val="00BE2D6B"/>
    <w:rsid w:val="00BE46F1"/>
    <w:rsid w:val="00BF1791"/>
    <w:rsid w:val="00BF1D1A"/>
    <w:rsid w:val="00BF549A"/>
    <w:rsid w:val="00BF5CB0"/>
    <w:rsid w:val="00C01403"/>
    <w:rsid w:val="00C03CF2"/>
    <w:rsid w:val="00C160A7"/>
    <w:rsid w:val="00C17E87"/>
    <w:rsid w:val="00C26160"/>
    <w:rsid w:val="00C305AE"/>
    <w:rsid w:val="00C3074D"/>
    <w:rsid w:val="00C36C89"/>
    <w:rsid w:val="00C37DE2"/>
    <w:rsid w:val="00C42873"/>
    <w:rsid w:val="00C51C2A"/>
    <w:rsid w:val="00C53A31"/>
    <w:rsid w:val="00C62060"/>
    <w:rsid w:val="00C627AE"/>
    <w:rsid w:val="00C62C21"/>
    <w:rsid w:val="00C7024C"/>
    <w:rsid w:val="00C748E9"/>
    <w:rsid w:val="00C7516F"/>
    <w:rsid w:val="00C81006"/>
    <w:rsid w:val="00C81D9D"/>
    <w:rsid w:val="00C82255"/>
    <w:rsid w:val="00C84674"/>
    <w:rsid w:val="00C87644"/>
    <w:rsid w:val="00C92AB9"/>
    <w:rsid w:val="00C92D9A"/>
    <w:rsid w:val="00C94538"/>
    <w:rsid w:val="00CA0511"/>
    <w:rsid w:val="00CA0FA6"/>
    <w:rsid w:val="00CA2EE0"/>
    <w:rsid w:val="00CB2AA5"/>
    <w:rsid w:val="00CB444C"/>
    <w:rsid w:val="00CB712A"/>
    <w:rsid w:val="00CC24FD"/>
    <w:rsid w:val="00CC2D37"/>
    <w:rsid w:val="00CD78EA"/>
    <w:rsid w:val="00CE07CA"/>
    <w:rsid w:val="00CE344B"/>
    <w:rsid w:val="00CE4A92"/>
    <w:rsid w:val="00D002D8"/>
    <w:rsid w:val="00D025EC"/>
    <w:rsid w:val="00D026A5"/>
    <w:rsid w:val="00D05631"/>
    <w:rsid w:val="00D15C06"/>
    <w:rsid w:val="00D16E8C"/>
    <w:rsid w:val="00D24442"/>
    <w:rsid w:val="00D30B7E"/>
    <w:rsid w:val="00D3479E"/>
    <w:rsid w:val="00D41A28"/>
    <w:rsid w:val="00D46354"/>
    <w:rsid w:val="00D47DA6"/>
    <w:rsid w:val="00D51334"/>
    <w:rsid w:val="00D532A5"/>
    <w:rsid w:val="00D5767A"/>
    <w:rsid w:val="00D60320"/>
    <w:rsid w:val="00D620A7"/>
    <w:rsid w:val="00D623FA"/>
    <w:rsid w:val="00D640EE"/>
    <w:rsid w:val="00D67B4E"/>
    <w:rsid w:val="00D7015C"/>
    <w:rsid w:val="00D75049"/>
    <w:rsid w:val="00D773C5"/>
    <w:rsid w:val="00D83710"/>
    <w:rsid w:val="00D841CE"/>
    <w:rsid w:val="00D87C7F"/>
    <w:rsid w:val="00D92163"/>
    <w:rsid w:val="00D942EC"/>
    <w:rsid w:val="00DB0CE7"/>
    <w:rsid w:val="00DB27D9"/>
    <w:rsid w:val="00DB2E64"/>
    <w:rsid w:val="00DB3937"/>
    <w:rsid w:val="00DB449E"/>
    <w:rsid w:val="00DC1DC3"/>
    <w:rsid w:val="00DC41D8"/>
    <w:rsid w:val="00DC6F39"/>
    <w:rsid w:val="00DC715A"/>
    <w:rsid w:val="00DD1803"/>
    <w:rsid w:val="00DD27F0"/>
    <w:rsid w:val="00DE00DB"/>
    <w:rsid w:val="00DE3A0E"/>
    <w:rsid w:val="00DF1C32"/>
    <w:rsid w:val="00DF3D3F"/>
    <w:rsid w:val="00DF58B2"/>
    <w:rsid w:val="00E0079F"/>
    <w:rsid w:val="00E147C0"/>
    <w:rsid w:val="00E15300"/>
    <w:rsid w:val="00E173F0"/>
    <w:rsid w:val="00E20FAF"/>
    <w:rsid w:val="00E25E3D"/>
    <w:rsid w:val="00E26732"/>
    <w:rsid w:val="00E269DE"/>
    <w:rsid w:val="00E3129B"/>
    <w:rsid w:val="00E3461C"/>
    <w:rsid w:val="00E37F75"/>
    <w:rsid w:val="00E42ABB"/>
    <w:rsid w:val="00E44C74"/>
    <w:rsid w:val="00E45220"/>
    <w:rsid w:val="00E503B5"/>
    <w:rsid w:val="00E536CC"/>
    <w:rsid w:val="00E564D5"/>
    <w:rsid w:val="00E60B33"/>
    <w:rsid w:val="00E61514"/>
    <w:rsid w:val="00E61D69"/>
    <w:rsid w:val="00E64CCA"/>
    <w:rsid w:val="00E74B96"/>
    <w:rsid w:val="00E75581"/>
    <w:rsid w:val="00E76F7F"/>
    <w:rsid w:val="00E773C6"/>
    <w:rsid w:val="00E83D03"/>
    <w:rsid w:val="00E8405D"/>
    <w:rsid w:val="00E84BF2"/>
    <w:rsid w:val="00E907DB"/>
    <w:rsid w:val="00E90BA0"/>
    <w:rsid w:val="00E925B8"/>
    <w:rsid w:val="00E93190"/>
    <w:rsid w:val="00EA4401"/>
    <w:rsid w:val="00EC5A38"/>
    <w:rsid w:val="00EC7034"/>
    <w:rsid w:val="00ED685C"/>
    <w:rsid w:val="00EE611E"/>
    <w:rsid w:val="00EF0862"/>
    <w:rsid w:val="00EF0F4C"/>
    <w:rsid w:val="00EF1552"/>
    <w:rsid w:val="00EF6CAC"/>
    <w:rsid w:val="00F100FB"/>
    <w:rsid w:val="00F11704"/>
    <w:rsid w:val="00F11EC3"/>
    <w:rsid w:val="00F164E7"/>
    <w:rsid w:val="00F22ECB"/>
    <w:rsid w:val="00F2378A"/>
    <w:rsid w:val="00F31C8B"/>
    <w:rsid w:val="00F42734"/>
    <w:rsid w:val="00F43817"/>
    <w:rsid w:val="00F51276"/>
    <w:rsid w:val="00F52BFE"/>
    <w:rsid w:val="00F60D8D"/>
    <w:rsid w:val="00F62557"/>
    <w:rsid w:val="00F627C7"/>
    <w:rsid w:val="00F63EFE"/>
    <w:rsid w:val="00F65030"/>
    <w:rsid w:val="00F66E4A"/>
    <w:rsid w:val="00F740B0"/>
    <w:rsid w:val="00F74F36"/>
    <w:rsid w:val="00F75DF2"/>
    <w:rsid w:val="00F804DB"/>
    <w:rsid w:val="00F81231"/>
    <w:rsid w:val="00F84770"/>
    <w:rsid w:val="00F923D7"/>
    <w:rsid w:val="00F940A9"/>
    <w:rsid w:val="00F95C17"/>
    <w:rsid w:val="00F95D44"/>
    <w:rsid w:val="00F96E91"/>
    <w:rsid w:val="00FA07A1"/>
    <w:rsid w:val="00FA18D0"/>
    <w:rsid w:val="00FA586A"/>
    <w:rsid w:val="00FD0DAF"/>
    <w:rsid w:val="00FD366D"/>
    <w:rsid w:val="00FE355A"/>
    <w:rsid w:val="00FF58FE"/>
    <w:rsid w:val="00FF6349"/>
    <w:rsid w:val="00FF6B3B"/>
    <w:rsid w:val="00FF6CAC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22A411B"/>
  <w15:docId w15:val="{D22A0AC4-6008-4EF3-B2BB-10741E5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BA2B-E7EA-4FD5-8689-57ED432E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</Template>
  <TotalTime>0</TotalTime>
  <Pages>3</Pages>
  <Words>768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Lichtenstern Stephanie</cp:lastModifiedBy>
  <cp:revision>2</cp:revision>
  <cp:lastPrinted>2020-06-29T13:03:00Z</cp:lastPrinted>
  <dcterms:created xsi:type="dcterms:W3CDTF">2020-07-29T15:39:00Z</dcterms:created>
  <dcterms:modified xsi:type="dcterms:W3CDTF">2020-07-29T15:39:00Z</dcterms:modified>
</cp:coreProperties>
</file>